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2E5CD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07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>.09</w:t>
      </w:r>
      <w:r>
        <w:rPr>
          <w:rFonts w:ascii="Arial" w:hAnsi="Arial" w:cs="Arial"/>
          <w:b/>
          <w:sz w:val="24"/>
          <w:szCs w:val="24"/>
          <w:u w:val="single"/>
        </w:rPr>
        <w:t>.2016 г. № 97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3C3A31" w:rsidTr="003C3A31">
        <w:tc>
          <w:tcPr>
            <w:tcW w:w="5954" w:type="dxa"/>
          </w:tcPr>
          <w:p w:rsidR="003C3A31" w:rsidRPr="003C3A31" w:rsidRDefault="003C3A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A31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технологической схемы предоставления муниципальной услуги администрацией Латненского городского поселения </w:t>
            </w:r>
            <w:r w:rsidR="00080065">
              <w:rPr>
                <w:rFonts w:ascii="Arial" w:hAnsi="Arial" w:cs="Arial"/>
                <w:b/>
                <w:sz w:val="24"/>
                <w:szCs w:val="24"/>
              </w:rPr>
              <w:t>«Принятие на учет граждан, претендующих на бесплатное предоставление земельных участков»</w:t>
            </w:r>
          </w:p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A31" w:rsidRPr="003C3A31" w:rsidRDefault="003C3A31" w:rsidP="00FF3E9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3C3A31">
        <w:rPr>
          <w:rFonts w:ascii="Arial" w:hAnsi="Arial" w:cs="Arial"/>
          <w:sz w:val="24"/>
          <w:szCs w:val="24"/>
          <w:lang w:val="en-US"/>
        </w:rPr>
        <w:t>III</w:t>
      </w:r>
      <w:r w:rsidRPr="003C3A31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7152C9" w:rsidRPr="007152C9" w:rsidRDefault="003C3A31" w:rsidP="007152C9">
      <w:pPr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</w:t>
      </w:r>
      <w:r w:rsidR="00080065" w:rsidRPr="00080065">
        <w:rPr>
          <w:rFonts w:ascii="Arial" w:hAnsi="Arial" w:cs="Arial"/>
          <w:sz w:val="24"/>
          <w:szCs w:val="24"/>
        </w:rPr>
        <w:t>«Принятие на учет граждан, претендующих на бесплатное предоставление земельных участков»</w:t>
      </w:r>
      <w:r w:rsidR="00080065">
        <w:rPr>
          <w:rFonts w:ascii="Arial" w:hAnsi="Arial" w:cs="Arial"/>
          <w:sz w:val="24"/>
          <w:szCs w:val="24"/>
        </w:rPr>
        <w:t>.</w:t>
      </w:r>
    </w:p>
    <w:p w:rsidR="00FF3E94" w:rsidRPr="003C3A31" w:rsidRDefault="00080065" w:rsidP="003C3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2</w:t>
      </w:r>
      <w:r w:rsidR="005A74D6">
        <w:rPr>
          <w:rFonts w:ascii="Arial" w:hAnsi="Arial" w:cs="Arial"/>
        </w:rPr>
        <w:t xml:space="preserve">. </w:t>
      </w:r>
      <w:proofErr w:type="gramStart"/>
      <w:r w:rsidR="005A74D6">
        <w:rPr>
          <w:rFonts w:ascii="Arial" w:hAnsi="Arial" w:cs="Arial"/>
        </w:rPr>
        <w:t>Разместить</w:t>
      </w:r>
      <w:proofErr w:type="gramEnd"/>
      <w:r w:rsidR="00FF3E94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Pr="00080065">
        <w:rPr>
          <w:rFonts w:ascii="Arial" w:hAnsi="Arial" w:cs="Arial"/>
          <w:sz w:val="24"/>
          <w:szCs w:val="24"/>
        </w:rPr>
        <w:t>«Принятие на учет граждан, претендующих на бесплатное предоставление земельных участков»</w:t>
      </w:r>
      <w:r w:rsidR="007152C9">
        <w:rPr>
          <w:rFonts w:ascii="Arial" w:hAnsi="Arial" w:cs="Arial"/>
          <w:sz w:val="24"/>
          <w:szCs w:val="24"/>
        </w:rPr>
        <w:t xml:space="preserve"> </w:t>
      </w:r>
      <w:r w:rsidR="00FF3E94">
        <w:rPr>
          <w:rFonts w:ascii="Arial" w:hAnsi="Arial" w:cs="Arial"/>
        </w:rPr>
        <w:t>на официальном сайте администрации Латненского городского поселения</w:t>
      </w:r>
      <w:r w:rsidR="005A74D6">
        <w:rPr>
          <w:rFonts w:ascii="Arial" w:hAnsi="Arial" w:cs="Arial"/>
        </w:rPr>
        <w:t xml:space="preserve"> в сети Интернет</w:t>
      </w:r>
      <w:r w:rsidR="00FF3E94">
        <w:rPr>
          <w:rFonts w:ascii="Arial" w:hAnsi="Arial" w:cs="Arial"/>
        </w:rPr>
        <w:t>.</w:t>
      </w:r>
    </w:p>
    <w:p w:rsidR="003C3A31" w:rsidRPr="003C3A31" w:rsidRDefault="00080065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="003C3A31" w:rsidRPr="003C3A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3A31" w:rsidRPr="003C3A31">
        <w:rPr>
          <w:rFonts w:ascii="Arial" w:hAnsi="Arial" w:cs="Arial"/>
          <w:sz w:val="24"/>
          <w:szCs w:val="24"/>
        </w:rPr>
        <w:t>Контроль за</w:t>
      </w:r>
      <w:proofErr w:type="gramEnd"/>
      <w:r w:rsidR="003C3A31" w:rsidRPr="003C3A31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80065" w:rsidRDefault="00080065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0065" w:rsidRDefault="00080065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3A31" w:rsidRPr="003C3A31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704366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Латненского городского поселения                                                  А.В. Братякин</w:t>
      </w:r>
    </w:p>
    <w:p w:rsidR="00704366" w:rsidRDefault="0070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3A22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Приложение </w:t>
      </w:r>
    </w:p>
    <w:p w:rsidR="00342210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ab/>
        <w:t>к распоряжению администрации</w:t>
      </w:r>
      <w:r w:rsidRPr="00F66D0F">
        <w:rPr>
          <w:rFonts w:ascii="Arial Narrow" w:hAnsi="Arial Narrow" w:cs="Arial"/>
          <w:b/>
          <w:sz w:val="20"/>
          <w:szCs w:val="20"/>
        </w:rPr>
        <w:br/>
      </w:r>
      <w:r w:rsidRPr="00F66D0F">
        <w:rPr>
          <w:rFonts w:ascii="Arial Narrow" w:hAnsi="Arial Narrow" w:cs="Arial"/>
          <w:b/>
          <w:sz w:val="20"/>
          <w:szCs w:val="20"/>
        </w:rPr>
        <w:tab/>
      </w:r>
      <w:r w:rsidR="00704366" w:rsidRPr="00F66D0F">
        <w:rPr>
          <w:rFonts w:ascii="Arial Narrow" w:hAnsi="Arial Narrow" w:cs="Arial"/>
          <w:b/>
          <w:sz w:val="20"/>
          <w:szCs w:val="20"/>
        </w:rPr>
        <w:t xml:space="preserve">Латненского городского </w:t>
      </w:r>
      <w:r w:rsidR="00062D00" w:rsidRPr="00F66D0F">
        <w:rPr>
          <w:rFonts w:ascii="Arial Narrow" w:hAnsi="Arial Narrow" w:cs="Arial"/>
          <w:b/>
          <w:sz w:val="20"/>
          <w:szCs w:val="20"/>
        </w:rPr>
        <w:t>поселения</w:t>
      </w:r>
      <w:r w:rsidR="00062D00" w:rsidRPr="00F66D0F">
        <w:rPr>
          <w:rFonts w:ascii="Arial Narrow" w:hAnsi="Arial Narrow" w:cs="Arial"/>
          <w:b/>
          <w:sz w:val="20"/>
          <w:szCs w:val="20"/>
        </w:rPr>
        <w:br/>
      </w:r>
      <w:r w:rsidR="00062D00" w:rsidRPr="00F66D0F">
        <w:rPr>
          <w:rFonts w:ascii="Arial Narrow" w:hAnsi="Arial Narrow" w:cs="Arial"/>
          <w:b/>
          <w:sz w:val="20"/>
          <w:szCs w:val="20"/>
        </w:rPr>
        <w:tab/>
      </w:r>
      <w:r w:rsidR="00342210" w:rsidRPr="00F66D0F">
        <w:rPr>
          <w:rFonts w:ascii="Arial Narrow" w:hAnsi="Arial Narrow" w:cs="Arial"/>
          <w:b/>
          <w:sz w:val="20"/>
          <w:szCs w:val="20"/>
        </w:rPr>
        <w:tab/>
        <w:t xml:space="preserve">от </w:t>
      </w:r>
      <w:r w:rsidR="002E5CDB">
        <w:rPr>
          <w:rFonts w:ascii="Arial Narrow" w:hAnsi="Arial Narrow" w:cs="Arial"/>
          <w:b/>
          <w:sz w:val="20"/>
          <w:szCs w:val="20"/>
        </w:rPr>
        <w:t>07</w:t>
      </w:r>
      <w:r w:rsidR="00704366" w:rsidRPr="00F66D0F">
        <w:rPr>
          <w:rFonts w:ascii="Arial Narrow" w:hAnsi="Arial Narrow" w:cs="Arial"/>
          <w:b/>
          <w:sz w:val="20"/>
          <w:szCs w:val="20"/>
        </w:rPr>
        <w:t>.09.</w:t>
      </w:r>
      <w:r w:rsidR="00342210" w:rsidRPr="00F66D0F">
        <w:rPr>
          <w:rFonts w:ascii="Arial Narrow" w:hAnsi="Arial Narrow" w:cs="Arial"/>
          <w:b/>
          <w:sz w:val="20"/>
          <w:szCs w:val="20"/>
        </w:rPr>
        <w:t xml:space="preserve"> 2016 г.  № </w:t>
      </w:r>
      <w:r w:rsidR="002E5CDB">
        <w:rPr>
          <w:rFonts w:ascii="Arial Narrow" w:hAnsi="Arial Narrow" w:cs="Arial"/>
          <w:b/>
          <w:sz w:val="20"/>
          <w:szCs w:val="20"/>
        </w:rPr>
        <w:t>97</w:t>
      </w:r>
      <w:r w:rsidR="00704366" w:rsidRPr="00F66D0F">
        <w:rPr>
          <w:rFonts w:ascii="Arial Narrow" w:hAnsi="Arial Narrow" w:cs="Arial"/>
          <w:b/>
          <w:sz w:val="20"/>
          <w:szCs w:val="20"/>
        </w:rPr>
        <w:t>-р</w:t>
      </w:r>
    </w:p>
    <w:p w:rsidR="00AC3A22" w:rsidRPr="00F66D0F" w:rsidRDefault="00AC3A22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342210" w:rsidRPr="00F66D0F" w:rsidRDefault="00342210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C15995" w:rsidRPr="00F66D0F" w:rsidRDefault="00EF73FA" w:rsidP="00EF73FA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ТЕХНОЛОГИЧЕСКАЯ СХЕМА</w:t>
      </w:r>
    </w:p>
    <w:p w:rsidR="0057016B" w:rsidRPr="00F66D0F" w:rsidRDefault="0057016B" w:rsidP="0070436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предоставления муниципальной услуги</w:t>
      </w:r>
    </w:p>
    <w:p w:rsidR="00080065" w:rsidRPr="00080065" w:rsidRDefault="00080065" w:rsidP="00080065">
      <w:pPr>
        <w:jc w:val="center"/>
        <w:rPr>
          <w:rFonts w:ascii="Arial" w:hAnsi="Arial" w:cs="Arial"/>
          <w:b/>
          <w:sz w:val="20"/>
          <w:szCs w:val="20"/>
        </w:rPr>
      </w:pPr>
      <w:r w:rsidRPr="00080065">
        <w:rPr>
          <w:rFonts w:ascii="Arial" w:hAnsi="Arial" w:cs="Arial"/>
          <w:b/>
          <w:sz w:val="20"/>
          <w:szCs w:val="20"/>
        </w:rPr>
        <w:t>«Принятие на учет граждан, претендующих на бесплатное предоставление земельных участков»</w:t>
      </w:r>
    </w:p>
    <w:p w:rsidR="00D11D76" w:rsidRPr="00F66D0F" w:rsidRDefault="00D11D76" w:rsidP="00747423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 xml:space="preserve">Раздел 1. «Общие сведения о </w:t>
      </w:r>
      <w:r w:rsidR="00CF14E9" w:rsidRPr="00F66D0F">
        <w:rPr>
          <w:rFonts w:ascii="Arial Narrow" w:hAnsi="Arial Narrow" w:cs="Arial"/>
          <w:b/>
          <w:sz w:val="20"/>
          <w:szCs w:val="20"/>
        </w:rPr>
        <w:t xml:space="preserve">государственной (муниципальной) </w:t>
      </w:r>
      <w:r w:rsidRPr="00F66D0F">
        <w:rPr>
          <w:rFonts w:ascii="Arial Narrow" w:hAnsi="Arial Narrow" w:cs="Arial"/>
          <w:b/>
          <w:sz w:val="20"/>
          <w:szCs w:val="20"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F66D0F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F66D0F" w:rsidRDefault="001906FB" w:rsidP="000800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3640100010000</w:t>
            </w:r>
            <w:r w:rsidR="00080065">
              <w:rPr>
                <w:rFonts w:ascii="Arial Narrow" w:hAnsi="Arial Narrow" w:cs="Arial"/>
                <w:sz w:val="20"/>
                <w:szCs w:val="20"/>
              </w:rPr>
              <w:t>840105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F66D0F" w:rsidRDefault="00080065" w:rsidP="0008006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0065">
              <w:rPr>
                <w:rFonts w:ascii="Arial" w:hAnsi="Arial" w:cs="Arial"/>
                <w:sz w:val="20"/>
                <w:szCs w:val="20"/>
              </w:rPr>
              <w:t>«Принятие на учет граждан, претендующих на бесплатное предоставление земельных участков»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F66D0F" w:rsidRDefault="005A74D6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F66D0F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F66D0F" w:rsidRDefault="001906FB" w:rsidP="0008006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Латненского городского поселения Семилукского муниципального района Воронежско</w:t>
            </w:r>
            <w:r w:rsidR="00080065">
              <w:rPr>
                <w:rFonts w:ascii="Arial Narrow" w:hAnsi="Arial Narrow" w:cs="Arial"/>
                <w:sz w:val="20"/>
                <w:szCs w:val="20"/>
              </w:rPr>
              <w:t>й области от 17.12</w:t>
            </w:r>
            <w:r w:rsidR="007152C9">
              <w:rPr>
                <w:rFonts w:ascii="Arial Narrow" w:hAnsi="Arial Narrow" w:cs="Arial"/>
                <w:sz w:val="20"/>
                <w:szCs w:val="20"/>
              </w:rPr>
              <w:t xml:space="preserve">.2015 г. № </w:t>
            </w:r>
            <w:r w:rsidR="00080065">
              <w:rPr>
                <w:rFonts w:ascii="Arial Narrow" w:hAnsi="Arial Narrow" w:cs="Arial"/>
                <w:sz w:val="20"/>
                <w:szCs w:val="20"/>
              </w:rPr>
              <w:t>314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080065" w:rsidRPr="00080065">
              <w:rPr>
                <w:rFonts w:ascii="Arial" w:hAnsi="Arial" w:cs="Arial"/>
                <w:sz w:val="20"/>
                <w:szCs w:val="20"/>
              </w:rPr>
              <w:t>«Принятие на учет граждан, претендующих на бесплатное предоставление земельных участков»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Pr="00F66D0F" w:rsidRDefault="00080065" w:rsidP="0008006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DD05B1" w:rsidRPr="00F66D0F" w:rsidTr="00080065">
        <w:trPr>
          <w:trHeight w:val="1666"/>
        </w:trPr>
        <w:tc>
          <w:tcPr>
            <w:tcW w:w="817" w:type="dxa"/>
          </w:tcPr>
          <w:p w:rsidR="00DD05B1" w:rsidRPr="00F66D0F" w:rsidRDefault="00DD05B1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DD05B1" w:rsidRPr="00F66D0F" w:rsidRDefault="00DD05B1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DD05B1" w:rsidRPr="00F66D0F" w:rsidRDefault="00DD05B1" w:rsidP="00D11D76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DD05B1">
              <w:rPr>
                <w:rFonts w:ascii="Arial Narrow" w:hAnsi="Arial Narrow" w:cs="Arial"/>
                <w:sz w:val="20"/>
                <w:szCs w:val="20"/>
              </w:rPr>
              <w:t>Те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услуг, официальный сайт администрации, личное обращение</w:t>
            </w:r>
          </w:p>
        </w:tc>
      </w:tr>
    </w:tbl>
    <w:p w:rsidR="00D11D76" w:rsidRPr="00F66D0F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F66D0F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F66D0F" w:rsidRDefault="00CE76ED" w:rsidP="00BC44C9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Раздел 2. «Общие сведения о </w:t>
      </w:r>
      <w:r w:rsidR="00BC44C9" w:rsidRPr="00F66D0F">
        <w:rPr>
          <w:rFonts w:ascii="Arial Narrow" w:hAnsi="Arial Narrow" w:cs="Arial"/>
          <w:b/>
          <w:sz w:val="20"/>
          <w:szCs w:val="20"/>
        </w:rPr>
        <w:t>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подуслугах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10" w:type="dxa"/>
        <w:tblInd w:w="-34" w:type="dxa"/>
        <w:tblLayout w:type="fixed"/>
        <w:tblLook w:val="04A0"/>
      </w:tblPr>
      <w:tblGrid>
        <w:gridCol w:w="1135"/>
        <w:gridCol w:w="1134"/>
        <w:gridCol w:w="2126"/>
        <w:gridCol w:w="3402"/>
        <w:gridCol w:w="850"/>
        <w:gridCol w:w="1134"/>
        <w:gridCol w:w="1417"/>
        <w:gridCol w:w="993"/>
        <w:gridCol w:w="850"/>
        <w:gridCol w:w="1558"/>
        <w:gridCol w:w="1211"/>
      </w:tblGrid>
      <w:tr w:rsidR="008D6BD0" w:rsidRPr="00F66D0F" w:rsidTr="00080065">
        <w:tc>
          <w:tcPr>
            <w:tcW w:w="2269" w:type="dxa"/>
            <w:gridSpan w:val="2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2126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F66D0F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F66D0F" w:rsidTr="00080065">
        <w:tc>
          <w:tcPr>
            <w:tcW w:w="1135" w:type="dxa"/>
            <w:vAlign w:val="center"/>
          </w:tcPr>
          <w:p w:rsidR="00DE36BF" w:rsidRPr="00F66D0F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F66D0F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2126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F66D0F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F66D0F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F66D0F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F66D0F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F66D0F" w:rsidTr="00080065">
        <w:tc>
          <w:tcPr>
            <w:tcW w:w="1135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F66D0F" w:rsidTr="00080065">
        <w:tc>
          <w:tcPr>
            <w:tcW w:w="15810" w:type="dxa"/>
            <w:gridSpan w:val="11"/>
          </w:tcPr>
          <w:p w:rsidR="0099224A" w:rsidRPr="00F66D0F" w:rsidRDefault="00E75E70" w:rsidP="0008006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080065" w:rsidRPr="00080065">
              <w:rPr>
                <w:rFonts w:ascii="Arial" w:hAnsi="Arial" w:cs="Arial"/>
                <w:sz w:val="20"/>
                <w:szCs w:val="20"/>
              </w:rPr>
              <w:t>«Принятие на учет граждан, претендующих на бесплатное предоставление земельных участков»</w:t>
            </w:r>
          </w:p>
        </w:tc>
      </w:tr>
      <w:tr w:rsidR="00080065" w:rsidRPr="00F66D0F" w:rsidTr="00080065">
        <w:tc>
          <w:tcPr>
            <w:tcW w:w="1135" w:type="dxa"/>
          </w:tcPr>
          <w:p w:rsidR="00080065" w:rsidRPr="00F66D0F" w:rsidRDefault="00080065" w:rsidP="00080065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Не должен превышать </w:t>
            </w: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30 дней</w:t>
            </w: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134" w:type="dxa"/>
          </w:tcPr>
          <w:p w:rsidR="00080065" w:rsidRPr="00F66D0F" w:rsidRDefault="00080065" w:rsidP="00080065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Не должен превышать </w:t>
            </w: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30  дней</w:t>
            </w: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2126" w:type="dxa"/>
          </w:tcPr>
          <w:p w:rsidR="00080065" w:rsidRDefault="00080065" w:rsidP="00080065">
            <w:pPr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</w:t>
            </w:r>
            <w:r w:rsidRPr="00184138">
              <w:rPr>
                <w:rFonts w:ascii="Times New Roman" w:hAnsi="Times New Roman"/>
                <w:sz w:val="18"/>
                <w:szCs w:val="18"/>
              </w:rPr>
              <w:t xml:space="preserve">тексты </w:t>
            </w:r>
            <w:proofErr w:type="gramStart"/>
            <w:r w:rsidRPr="00184138">
              <w:rPr>
                <w:rFonts w:ascii="Times New Roman" w:hAnsi="Times New Roman"/>
                <w:sz w:val="18"/>
                <w:szCs w:val="18"/>
              </w:rPr>
              <w:t>документов, представляемых заявителем</w:t>
            </w:r>
            <w:r w:rsidRPr="00184138">
              <w:rPr>
                <w:rStyle w:val="ConsPlusNormal0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84138">
              <w:rPr>
                <w:rFonts w:ascii="Times New Roman" w:hAnsi="Times New Roman"/>
                <w:sz w:val="18"/>
                <w:szCs w:val="18"/>
              </w:rPr>
              <w:t>написаны</w:t>
            </w:r>
            <w:proofErr w:type="gramEnd"/>
            <w:r w:rsidRPr="00184138">
              <w:rPr>
                <w:rFonts w:ascii="Times New Roman" w:hAnsi="Times New Roman"/>
                <w:sz w:val="18"/>
                <w:szCs w:val="18"/>
              </w:rPr>
              <w:t xml:space="preserve"> неразборчиво;</w:t>
            </w:r>
          </w:p>
          <w:p w:rsidR="00080065" w:rsidRPr="00184138" w:rsidRDefault="00080065" w:rsidP="00080065">
            <w:pPr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</w:t>
            </w:r>
            <w:r w:rsidRPr="00184138">
              <w:rPr>
                <w:rFonts w:ascii="Times New Roman" w:hAnsi="Times New Roman"/>
                <w:sz w:val="18"/>
                <w:szCs w:val="18"/>
              </w:rPr>
              <w:t>документы, имеющие подчистки либо приписки, зачеркнутые слова и иные неоговоренные в них исправления, документы, исполненные карандашом, а также документы с серьезными повреждениями,</w:t>
            </w:r>
            <w:r w:rsidRPr="00184138">
              <w:rPr>
                <w:rFonts w:ascii="Times New Roman" w:hAnsi="Times New Roman"/>
                <w:sz w:val="18"/>
                <w:szCs w:val="18"/>
              </w:rPr>
              <w:br/>
              <w:t>не позволяющими однозначно истолковать их содержание;</w:t>
            </w:r>
          </w:p>
          <w:p w:rsidR="00080065" w:rsidRPr="00184138" w:rsidRDefault="00080065" w:rsidP="00080065">
            <w:pPr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138">
              <w:rPr>
                <w:rFonts w:ascii="Times New Roman" w:hAnsi="Times New Roman"/>
                <w:sz w:val="18"/>
                <w:szCs w:val="18"/>
              </w:rPr>
              <w:t>3)</w:t>
            </w:r>
            <w:r w:rsidRPr="00184138"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color w:val="111111"/>
                <w:sz w:val="18"/>
                <w:szCs w:val="18"/>
              </w:rPr>
              <w:t>п</w:t>
            </w:r>
            <w:r w:rsidRPr="00184138">
              <w:rPr>
                <w:rFonts w:ascii="Times New Roman" w:hAnsi="Times New Roman"/>
                <w:color w:val="111111"/>
                <w:sz w:val="18"/>
                <w:szCs w:val="18"/>
              </w:rPr>
              <w:t>редставленных заявителем документах содержатся противоречивые сведения</w:t>
            </w:r>
          </w:p>
        </w:tc>
        <w:tc>
          <w:tcPr>
            <w:tcW w:w="3402" w:type="dxa"/>
          </w:tcPr>
          <w:p w:rsidR="00080065" w:rsidRPr="00C2192E" w:rsidRDefault="00080065" w:rsidP="000800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 w:rsidRPr="00C2192E">
              <w:rPr>
                <w:rFonts w:ascii="Times New Roman" w:hAnsi="Times New Roman"/>
                <w:sz w:val="18"/>
                <w:szCs w:val="18"/>
              </w:rPr>
              <w:t>Непредставление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92E">
              <w:rPr>
                <w:rFonts w:ascii="Times New Roman" w:hAnsi="Times New Roman"/>
                <w:sz w:val="18"/>
                <w:szCs w:val="18"/>
              </w:rPr>
              <w:t>документов либо</w:t>
            </w:r>
            <w:r w:rsidRPr="00C2192E"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предоставление документов не в полном объеме;</w:t>
            </w:r>
          </w:p>
          <w:p w:rsidR="00080065" w:rsidRPr="00C2192E" w:rsidRDefault="00080065" w:rsidP="000800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2192E">
              <w:rPr>
                <w:rFonts w:ascii="Times New Roman" w:hAnsi="Times New Roman"/>
                <w:color w:val="111111"/>
                <w:sz w:val="18"/>
                <w:szCs w:val="18"/>
              </w:rPr>
              <w:t>Заявление подано лицом, не уполномоченным совершать такого рода действия;</w:t>
            </w:r>
            <w:r w:rsidRPr="00C2192E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</w:t>
            </w:r>
          </w:p>
          <w:p w:rsidR="00080065" w:rsidRPr="00C2192E" w:rsidRDefault="00080065" w:rsidP="00080065">
            <w:pPr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92E">
              <w:rPr>
                <w:rFonts w:ascii="Times New Roman" w:hAnsi="Times New Roman"/>
                <w:bCs/>
                <w:sz w:val="18"/>
                <w:szCs w:val="18"/>
              </w:rPr>
              <w:t>Реализация гражданином права на однократное предоставление земельного участка</w:t>
            </w:r>
          </w:p>
        </w:tc>
        <w:tc>
          <w:tcPr>
            <w:tcW w:w="850" w:type="dxa"/>
          </w:tcPr>
          <w:p w:rsidR="00080065" w:rsidRPr="00F66D0F" w:rsidRDefault="0008006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80065" w:rsidRPr="00F66D0F" w:rsidRDefault="0008006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80065" w:rsidRPr="00F66D0F" w:rsidRDefault="0008006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080065" w:rsidRPr="00F66D0F" w:rsidRDefault="0008006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80065" w:rsidRPr="00F66D0F" w:rsidRDefault="0008006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80065" w:rsidRPr="00F66D0F" w:rsidRDefault="00080065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080065" w:rsidRPr="00F66D0F" w:rsidRDefault="00080065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080065" w:rsidRPr="00F66D0F" w:rsidRDefault="00080065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080065" w:rsidRPr="00F66D0F" w:rsidRDefault="00080065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080065" w:rsidRPr="00F66D0F" w:rsidRDefault="00080065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080065" w:rsidRPr="00F66D0F" w:rsidRDefault="00080065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080065" w:rsidRPr="00F66D0F" w:rsidRDefault="00080065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080065" w:rsidRPr="00F66D0F" w:rsidRDefault="00080065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080065" w:rsidRPr="00F66D0F" w:rsidRDefault="00080065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080065" w:rsidRPr="00F66D0F" w:rsidRDefault="00080065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080065" w:rsidRPr="00F66D0F" w:rsidRDefault="00080065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80065" w:rsidRPr="00F66D0F" w:rsidRDefault="00080065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80065" w:rsidRPr="00F66D0F" w:rsidRDefault="00080065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80065" w:rsidRPr="00F66D0F" w:rsidRDefault="00080065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F66D0F" w:rsidRDefault="00E74102" w:rsidP="008929A8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  <w:r w:rsidR="008D0F62" w:rsidRPr="00F66D0F">
        <w:rPr>
          <w:rFonts w:ascii="Arial Narrow" w:hAnsi="Arial Narrow" w:cs="Arial"/>
          <w:b/>
          <w:sz w:val="20"/>
          <w:szCs w:val="20"/>
        </w:rPr>
        <w:lastRenderedPageBreak/>
        <w:t>Раздел 3. «Сведения о заявителях «</w:t>
      </w:r>
      <w:proofErr w:type="spellStart"/>
      <w:r w:rsidR="008D0F62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8D0F62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426"/>
        <w:gridCol w:w="1950"/>
        <w:gridCol w:w="1985"/>
        <w:gridCol w:w="3828"/>
        <w:gridCol w:w="991"/>
        <w:gridCol w:w="1900"/>
        <w:gridCol w:w="2080"/>
        <w:gridCol w:w="2683"/>
      </w:tblGrid>
      <w:tr w:rsidR="008D0F62" w:rsidRPr="00F66D0F" w:rsidTr="00080065">
        <w:tc>
          <w:tcPr>
            <w:tcW w:w="426" w:type="dxa"/>
            <w:vAlign w:val="center"/>
          </w:tcPr>
          <w:p w:rsidR="008D0F62" w:rsidRPr="00F66D0F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F66D0F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F66D0F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F66D0F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991" w:type="dxa"/>
            <w:vAlign w:val="center"/>
          </w:tcPr>
          <w:p w:rsidR="008D0F62" w:rsidRPr="00F66D0F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F66D0F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F66D0F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F66D0F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83" w:type="dxa"/>
            <w:vAlign w:val="center"/>
          </w:tcPr>
          <w:p w:rsidR="008D0F62" w:rsidRPr="00F66D0F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F66D0F" w:rsidTr="00080065">
        <w:tc>
          <w:tcPr>
            <w:tcW w:w="426" w:type="dxa"/>
          </w:tcPr>
          <w:p w:rsidR="008D0F62" w:rsidRPr="00F66D0F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683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F66D0F" w:rsidTr="00080065">
        <w:tc>
          <w:tcPr>
            <w:tcW w:w="15843" w:type="dxa"/>
            <w:gridSpan w:val="8"/>
          </w:tcPr>
          <w:p w:rsidR="00DF7A76" w:rsidRPr="00F66D0F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80065" w:rsidRPr="00F66D0F" w:rsidTr="00080065">
        <w:tc>
          <w:tcPr>
            <w:tcW w:w="426" w:type="dxa"/>
          </w:tcPr>
          <w:p w:rsidR="00080065" w:rsidRPr="00F66D0F" w:rsidRDefault="0008006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080065" w:rsidRDefault="00080065" w:rsidP="000800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41BD">
              <w:rPr>
                <w:rFonts w:ascii="Times New Roman" w:hAnsi="Times New Roman"/>
                <w:sz w:val="18"/>
                <w:szCs w:val="18"/>
              </w:rPr>
              <w:t xml:space="preserve">Физические лица, </w:t>
            </w:r>
            <w:r w:rsidRPr="00B441BD">
              <w:rPr>
                <w:rFonts w:ascii="Times New Roman" w:hAnsi="Times New Roman"/>
                <w:spacing w:val="-4"/>
                <w:sz w:val="18"/>
                <w:szCs w:val="18"/>
              </w:rPr>
              <w:t>относящиеся к одной из категорий,  предусмотренных Земельным кодексом РФ</w:t>
            </w:r>
            <w:r w:rsidRPr="00B441BD">
              <w:rPr>
                <w:rFonts w:ascii="Times New Roman" w:hAnsi="Times New Roman"/>
                <w:sz w:val="18"/>
                <w:szCs w:val="18"/>
              </w:rPr>
              <w:t xml:space="preserve"> и ст. 13 Закона Воронежской области от 13.05.2008 № 25-ОЗ «О регулировании земельных отношений на территории Воронежской области»</w:t>
            </w:r>
          </w:p>
          <w:p w:rsidR="00080065" w:rsidRPr="00B441BD" w:rsidRDefault="00080065" w:rsidP="000800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(приложение)</w:t>
            </w:r>
          </w:p>
        </w:tc>
        <w:tc>
          <w:tcPr>
            <w:tcW w:w="1985" w:type="dxa"/>
          </w:tcPr>
          <w:p w:rsidR="00080065" w:rsidRPr="002067B6" w:rsidRDefault="00080065" w:rsidP="000800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828" w:type="dxa"/>
          </w:tcPr>
          <w:p w:rsidR="00080065" w:rsidRPr="002067B6" w:rsidRDefault="00080065" w:rsidP="000800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</w:tcPr>
          <w:p w:rsidR="00080065" w:rsidRPr="002067B6" w:rsidRDefault="00080065" w:rsidP="000800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00" w:type="dxa"/>
          </w:tcPr>
          <w:p w:rsidR="00080065" w:rsidRPr="002067B6" w:rsidRDefault="00080065" w:rsidP="000800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681">
              <w:rPr>
                <w:rFonts w:ascii="Times New Roman" w:hAnsi="Times New Roman"/>
                <w:sz w:val="18"/>
                <w:szCs w:val="18"/>
              </w:rPr>
              <w:t>Законные представители, действующие в силу закона или на основании доверенности</w:t>
            </w:r>
          </w:p>
        </w:tc>
        <w:tc>
          <w:tcPr>
            <w:tcW w:w="2080" w:type="dxa"/>
          </w:tcPr>
          <w:p w:rsidR="00080065" w:rsidRPr="0080737F" w:rsidRDefault="00080065" w:rsidP="000800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737F">
              <w:rPr>
                <w:rFonts w:ascii="Times New Roman" w:hAnsi="Times New Roman"/>
                <w:sz w:val="18"/>
                <w:szCs w:val="1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  <w:tc>
          <w:tcPr>
            <w:tcW w:w="2683" w:type="dxa"/>
          </w:tcPr>
          <w:p w:rsidR="00080065" w:rsidRPr="0080737F" w:rsidRDefault="00080065" w:rsidP="00080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737F">
              <w:rPr>
                <w:rFonts w:ascii="Times New Roman" w:hAnsi="Times New Roman"/>
                <w:sz w:val="18"/>
                <w:szCs w:val="18"/>
              </w:rPr>
              <w:t>Документы,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подтверждающие</w:t>
            </w:r>
          </w:p>
          <w:p w:rsidR="00080065" w:rsidRPr="0080737F" w:rsidRDefault="00080065" w:rsidP="00080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737F">
              <w:rPr>
                <w:rFonts w:ascii="Times New Roman" w:hAnsi="Times New Roman"/>
                <w:sz w:val="18"/>
                <w:szCs w:val="18"/>
              </w:rPr>
              <w:t>право подачи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заявления от имени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заявителя, должны</w:t>
            </w:r>
          </w:p>
          <w:p w:rsidR="00080065" w:rsidRPr="0080737F" w:rsidRDefault="00080065" w:rsidP="00080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737F">
              <w:rPr>
                <w:rFonts w:ascii="Times New Roman" w:hAnsi="Times New Roman"/>
                <w:sz w:val="18"/>
                <w:szCs w:val="18"/>
              </w:rPr>
              <w:t>содержать подписи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должностного лица,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подготовившего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документ, дату</w:t>
            </w:r>
          </w:p>
          <w:p w:rsidR="00080065" w:rsidRPr="0080737F" w:rsidRDefault="00080065" w:rsidP="00080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737F">
              <w:rPr>
                <w:rFonts w:ascii="Times New Roman" w:hAnsi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документа, печать</w:t>
            </w:r>
          </w:p>
          <w:p w:rsidR="00080065" w:rsidRPr="0080737F" w:rsidRDefault="00080065" w:rsidP="00080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737F">
              <w:rPr>
                <w:rFonts w:ascii="Times New Roman" w:hAnsi="Times New Roman"/>
                <w:sz w:val="18"/>
                <w:szCs w:val="18"/>
              </w:rPr>
              <w:t>организации,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выдавшей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документ, а также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сведения,</w:t>
            </w:r>
          </w:p>
          <w:p w:rsidR="00080065" w:rsidRPr="0080737F" w:rsidRDefault="00080065" w:rsidP="00080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737F">
              <w:rPr>
                <w:rFonts w:ascii="Times New Roman" w:hAnsi="Times New Roman"/>
                <w:sz w:val="18"/>
                <w:szCs w:val="18"/>
              </w:rPr>
              <w:t>подтверждающие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наличие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заявителя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подачу заявления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737F">
              <w:rPr>
                <w:rFonts w:ascii="Times New Roman" w:hAnsi="Times New Roman"/>
                <w:sz w:val="18"/>
                <w:szCs w:val="18"/>
              </w:rPr>
              <w:t>от имени заявителя</w:t>
            </w:r>
          </w:p>
        </w:tc>
      </w:tr>
    </w:tbl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>
      <w:pPr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br w:type="page"/>
      </w:r>
    </w:p>
    <w:p w:rsidR="006A5F29" w:rsidRPr="00F66D0F" w:rsidRDefault="00704366" w:rsidP="003E454E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</w:t>
      </w:r>
      <w:r w:rsidR="006A5F29" w:rsidRPr="00F66D0F">
        <w:rPr>
          <w:rFonts w:ascii="Arial Narrow" w:hAnsi="Arial Narrow" w:cs="Arial"/>
          <w:b/>
          <w:sz w:val="20"/>
          <w:szCs w:val="20"/>
        </w:rPr>
        <w:t>аздел 4. «Документы, предоставляемые заявителем для получения «</w:t>
      </w:r>
      <w:proofErr w:type="spellStart"/>
      <w:r w:rsidR="006A5F29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6A5F29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230"/>
        <w:gridCol w:w="1675"/>
        <w:gridCol w:w="1444"/>
      </w:tblGrid>
      <w:tr w:rsidR="006A5F29" w:rsidRPr="00F66D0F" w:rsidTr="00080065">
        <w:tc>
          <w:tcPr>
            <w:tcW w:w="598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F66D0F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F66D0F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230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44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F66D0F" w:rsidTr="00080065">
        <w:tc>
          <w:tcPr>
            <w:tcW w:w="5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30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F66D0F" w:rsidTr="00080065">
        <w:tc>
          <w:tcPr>
            <w:tcW w:w="15701" w:type="dxa"/>
            <w:gridSpan w:val="8"/>
          </w:tcPr>
          <w:p w:rsidR="00534EA3" w:rsidRPr="00F66D0F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F66D0F" w:rsidTr="00080065">
        <w:tc>
          <w:tcPr>
            <w:tcW w:w="598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F66D0F" w:rsidRDefault="00704536" w:rsidP="000800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</w:p>
        </w:tc>
        <w:tc>
          <w:tcPr>
            <w:tcW w:w="2173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230" w:type="dxa"/>
          </w:tcPr>
          <w:p w:rsidR="00080065" w:rsidRDefault="00080065" w:rsidP="00080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0F3">
              <w:rPr>
                <w:rFonts w:ascii="Times New Roman" w:hAnsi="Times New Roman"/>
                <w:sz w:val="18"/>
                <w:szCs w:val="18"/>
              </w:rPr>
              <w:t>Составляется в письменной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50F3">
              <w:rPr>
                <w:rFonts w:ascii="Times New Roman" w:hAnsi="Times New Roman"/>
                <w:sz w:val="18"/>
                <w:szCs w:val="18"/>
              </w:rPr>
              <w:t>форме от имени заявителя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04536" w:rsidRPr="00F66D0F" w:rsidRDefault="00080065" w:rsidP="0008006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A50F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</w:t>
            </w:r>
          </w:p>
        </w:tc>
        <w:tc>
          <w:tcPr>
            <w:tcW w:w="1675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670B7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670B7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670B7A" w:rsidRPr="00F66D0F" w:rsidTr="00080065">
        <w:tc>
          <w:tcPr>
            <w:tcW w:w="598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70B7A" w:rsidRPr="009C535C" w:rsidRDefault="00670B7A" w:rsidP="00B351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  <w:t>Д</w:t>
            </w:r>
            <w:r w:rsidRPr="009C535C"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  <w:t>окументы, удостоверяющие полномочия представителя заявителя</w:t>
            </w:r>
          </w:p>
        </w:tc>
        <w:tc>
          <w:tcPr>
            <w:tcW w:w="2698" w:type="dxa"/>
          </w:tcPr>
          <w:p w:rsidR="00670B7A" w:rsidRPr="009C535C" w:rsidRDefault="00670B7A" w:rsidP="00B351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535C"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  <w:t>документы, удостоверяющие полномочия представителя заявителя</w:t>
            </w:r>
          </w:p>
        </w:tc>
        <w:tc>
          <w:tcPr>
            <w:tcW w:w="2173" w:type="dxa"/>
          </w:tcPr>
          <w:p w:rsidR="00670B7A" w:rsidRDefault="00670B7A" w:rsidP="00B35123">
            <w:pPr>
              <w:jc w:val="center"/>
            </w:pPr>
            <w:r w:rsidRPr="009970E3">
              <w:rPr>
                <w:rFonts w:ascii="Times New Roman" w:hAnsi="Times New Roman"/>
                <w:sz w:val="20"/>
                <w:szCs w:val="20"/>
              </w:rPr>
              <w:t>1 экз. + 1 копия</w:t>
            </w:r>
          </w:p>
        </w:tc>
        <w:tc>
          <w:tcPr>
            <w:tcW w:w="1831" w:type="dxa"/>
          </w:tcPr>
          <w:p w:rsidR="00670B7A" w:rsidRDefault="00670B7A" w:rsidP="00B35123">
            <w:pPr>
              <w:jc w:val="center"/>
            </w:pPr>
            <w:r w:rsidRPr="00EC1D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230" w:type="dxa"/>
          </w:tcPr>
          <w:p w:rsidR="00670B7A" w:rsidRPr="00192749" w:rsidRDefault="00670B7A" w:rsidP="00B35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749">
              <w:rPr>
                <w:rFonts w:ascii="Times New Roman" w:hAnsi="Times New Roman"/>
                <w:sz w:val="18"/>
                <w:szCs w:val="18"/>
              </w:rPr>
              <w:t>Заявитель вправе представить</w:t>
            </w:r>
          </w:p>
          <w:p w:rsidR="00670B7A" w:rsidRPr="00192749" w:rsidRDefault="00670B7A" w:rsidP="00B35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749">
              <w:rPr>
                <w:rFonts w:ascii="Times New Roman" w:hAnsi="Times New Roman"/>
                <w:sz w:val="18"/>
                <w:szCs w:val="18"/>
              </w:rPr>
              <w:t>документы как в подлинниках,</w:t>
            </w:r>
          </w:p>
          <w:p w:rsidR="00670B7A" w:rsidRPr="00192749" w:rsidRDefault="00670B7A" w:rsidP="00B35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749">
              <w:rPr>
                <w:rFonts w:ascii="Times New Roman" w:hAnsi="Times New Roman"/>
                <w:sz w:val="18"/>
                <w:szCs w:val="18"/>
              </w:rPr>
              <w:t xml:space="preserve">так и в копиях, заверенных </w:t>
            </w:r>
            <w:proofErr w:type="gramStart"/>
            <w:r w:rsidRPr="0019274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670B7A" w:rsidRPr="00192749" w:rsidRDefault="00670B7A" w:rsidP="00B35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749">
              <w:rPr>
                <w:rFonts w:ascii="Times New Roman" w:hAnsi="Times New Roman"/>
                <w:sz w:val="18"/>
                <w:szCs w:val="18"/>
              </w:rPr>
              <w:t xml:space="preserve">установленном </w:t>
            </w:r>
            <w:proofErr w:type="gramStart"/>
            <w:r w:rsidRPr="00192749">
              <w:rPr>
                <w:rFonts w:ascii="Times New Roman" w:hAnsi="Times New Roman"/>
                <w:sz w:val="18"/>
                <w:szCs w:val="18"/>
              </w:rPr>
              <w:t>порядке</w:t>
            </w:r>
            <w:proofErr w:type="gramEnd"/>
          </w:p>
        </w:tc>
        <w:tc>
          <w:tcPr>
            <w:tcW w:w="1675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B7A" w:rsidRPr="00F66D0F" w:rsidTr="00080065">
        <w:tc>
          <w:tcPr>
            <w:tcW w:w="598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670B7A" w:rsidRPr="003F4540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 w:rsidRPr="003F4540">
              <w:rPr>
                <w:rFonts w:ascii="Times New Roman" w:hAnsi="Times New Roman"/>
                <w:sz w:val="18"/>
                <w:szCs w:val="18"/>
              </w:rPr>
              <w:t>Паспорт гражданина РФ (стр. 2, 3, 5)</w:t>
            </w:r>
          </w:p>
        </w:tc>
        <w:tc>
          <w:tcPr>
            <w:tcW w:w="2698" w:type="dxa"/>
          </w:tcPr>
          <w:p w:rsidR="00670B7A" w:rsidRPr="003F4540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 w:rsidRPr="003F4540">
              <w:rPr>
                <w:rFonts w:ascii="Times New Roman" w:hAnsi="Times New Roman"/>
                <w:sz w:val="18"/>
                <w:szCs w:val="18"/>
              </w:rPr>
              <w:t>паспорт гражданина РФ (стр. 2, 3, 5)</w:t>
            </w:r>
          </w:p>
        </w:tc>
        <w:tc>
          <w:tcPr>
            <w:tcW w:w="2173" w:type="dxa"/>
          </w:tcPr>
          <w:p w:rsidR="00670B7A" w:rsidRDefault="00670B7A" w:rsidP="00B35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 w:rsidR="00670B7A" w:rsidRDefault="00670B7A" w:rsidP="00B35123">
            <w:pPr>
              <w:jc w:val="center"/>
            </w:pPr>
            <w:r w:rsidRPr="009970E3">
              <w:rPr>
                <w:rFonts w:ascii="Times New Roman" w:hAnsi="Times New Roman"/>
                <w:sz w:val="20"/>
                <w:szCs w:val="20"/>
              </w:rPr>
              <w:t xml:space="preserve">  копия</w:t>
            </w:r>
          </w:p>
        </w:tc>
        <w:tc>
          <w:tcPr>
            <w:tcW w:w="1831" w:type="dxa"/>
          </w:tcPr>
          <w:p w:rsidR="00670B7A" w:rsidRPr="00EC1DA3" w:rsidRDefault="00670B7A" w:rsidP="00B3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230" w:type="dxa"/>
          </w:tcPr>
          <w:p w:rsidR="00670B7A" w:rsidRPr="00192749" w:rsidRDefault="00670B7A" w:rsidP="00B35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5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B7A" w:rsidRPr="00F66D0F" w:rsidTr="00080065">
        <w:tc>
          <w:tcPr>
            <w:tcW w:w="598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670B7A" w:rsidRPr="003F4540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F4540">
              <w:rPr>
                <w:rFonts w:ascii="Times New Roman" w:hAnsi="Times New Roman"/>
                <w:sz w:val="18"/>
                <w:szCs w:val="18"/>
              </w:rPr>
              <w:t>окументы, подтверждающие наличие оснований для бесплатного предоставления земельного участка</w:t>
            </w:r>
          </w:p>
        </w:tc>
        <w:tc>
          <w:tcPr>
            <w:tcW w:w="2698" w:type="dxa"/>
          </w:tcPr>
          <w:p w:rsidR="00670B7A" w:rsidRPr="003F4540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 w:rsidRPr="003F4540">
              <w:rPr>
                <w:rFonts w:ascii="Times New Roman" w:hAnsi="Times New Roman"/>
                <w:sz w:val="18"/>
                <w:szCs w:val="18"/>
              </w:rPr>
              <w:t>Документы, подтверждающие наличие оснований для бесплатного предоставления земельного участка</w:t>
            </w:r>
          </w:p>
        </w:tc>
        <w:tc>
          <w:tcPr>
            <w:tcW w:w="2173" w:type="dxa"/>
          </w:tcPr>
          <w:p w:rsidR="00670B7A" w:rsidRDefault="00670B7A" w:rsidP="00B35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 w:rsidR="00670B7A" w:rsidRDefault="00670B7A" w:rsidP="00B35123">
            <w:pPr>
              <w:jc w:val="center"/>
            </w:pPr>
            <w:r w:rsidRPr="009970E3">
              <w:rPr>
                <w:rFonts w:ascii="Times New Roman" w:hAnsi="Times New Roman"/>
                <w:sz w:val="20"/>
                <w:szCs w:val="20"/>
              </w:rPr>
              <w:t xml:space="preserve">  копия</w:t>
            </w:r>
          </w:p>
        </w:tc>
        <w:tc>
          <w:tcPr>
            <w:tcW w:w="1831" w:type="dxa"/>
          </w:tcPr>
          <w:p w:rsidR="00670B7A" w:rsidRPr="00EC1DA3" w:rsidRDefault="00670B7A" w:rsidP="00B3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230" w:type="dxa"/>
          </w:tcPr>
          <w:p w:rsidR="00670B7A" w:rsidRPr="00192749" w:rsidRDefault="00670B7A" w:rsidP="00B35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5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B7A" w:rsidRPr="00F66D0F" w:rsidTr="00080065">
        <w:tc>
          <w:tcPr>
            <w:tcW w:w="598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670B7A" w:rsidRPr="003F4540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 w:rsidRPr="003F4540">
              <w:rPr>
                <w:rFonts w:ascii="Times New Roman" w:hAnsi="Times New Roman"/>
                <w:sz w:val="18"/>
                <w:szCs w:val="18"/>
              </w:rPr>
              <w:t>Свидетельство о заключении брака</w:t>
            </w:r>
          </w:p>
        </w:tc>
        <w:tc>
          <w:tcPr>
            <w:tcW w:w="2698" w:type="dxa"/>
          </w:tcPr>
          <w:p w:rsidR="00670B7A" w:rsidRPr="003F4540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 w:rsidRPr="003F4540">
              <w:rPr>
                <w:rFonts w:ascii="Times New Roman" w:hAnsi="Times New Roman"/>
                <w:sz w:val="18"/>
                <w:szCs w:val="18"/>
              </w:rPr>
              <w:t>Свидетельство о заключении брака</w:t>
            </w:r>
          </w:p>
        </w:tc>
        <w:tc>
          <w:tcPr>
            <w:tcW w:w="2173" w:type="dxa"/>
          </w:tcPr>
          <w:p w:rsidR="00670B7A" w:rsidRDefault="00670B7A" w:rsidP="00B35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 w:rsidR="00670B7A" w:rsidRDefault="00670B7A" w:rsidP="00B35123">
            <w:pPr>
              <w:jc w:val="center"/>
            </w:pPr>
            <w:r w:rsidRPr="009970E3">
              <w:rPr>
                <w:rFonts w:ascii="Times New Roman" w:hAnsi="Times New Roman"/>
                <w:sz w:val="20"/>
                <w:szCs w:val="20"/>
              </w:rPr>
              <w:t xml:space="preserve">  копия</w:t>
            </w:r>
          </w:p>
        </w:tc>
        <w:tc>
          <w:tcPr>
            <w:tcW w:w="1831" w:type="dxa"/>
          </w:tcPr>
          <w:p w:rsidR="00670B7A" w:rsidRPr="00EC1DA3" w:rsidRDefault="00670B7A" w:rsidP="00B3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230" w:type="dxa"/>
          </w:tcPr>
          <w:p w:rsidR="00670B7A" w:rsidRPr="00192749" w:rsidRDefault="00670B7A" w:rsidP="00B35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5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B7A" w:rsidRPr="00F66D0F" w:rsidTr="00080065">
        <w:tc>
          <w:tcPr>
            <w:tcW w:w="598" w:type="dxa"/>
          </w:tcPr>
          <w:p w:rsidR="00670B7A" w:rsidRPr="00000DDB" w:rsidRDefault="00670B7A" w:rsidP="00670B7A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670B7A" w:rsidRPr="003F4540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F4540">
              <w:rPr>
                <w:rFonts w:ascii="Times New Roman" w:hAnsi="Times New Roman"/>
                <w:sz w:val="18"/>
                <w:szCs w:val="18"/>
              </w:rPr>
              <w:t>окумент о правах заявителя и его супруга (супруги) на недвижимость, возникших за период с 01.01.1994 г.</w:t>
            </w:r>
          </w:p>
        </w:tc>
        <w:tc>
          <w:tcPr>
            <w:tcW w:w="2698" w:type="dxa"/>
          </w:tcPr>
          <w:p w:rsidR="00670B7A" w:rsidRPr="003F4540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F4540">
              <w:rPr>
                <w:rFonts w:ascii="Times New Roman" w:hAnsi="Times New Roman"/>
                <w:sz w:val="18"/>
                <w:szCs w:val="18"/>
              </w:rPr>
              <w:t>окумент о правах заявителя и его супруга (супруги) на недвижимость, возникших за период с 01.01.1994 г.</w:t>
            </w:r>
          </w:p>
        </w:tc>
        <w:tc>
          <w:tcPr>
            <w:tcW w:w="2173" w:type="dxa"/>
          </w:tcPr>
          <w:p w:rsidR="00670B7A" w:rsidRPr="009970E3" w:rsidRDefault="00670B7A" w:rsidP="00B35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670B7A" w:rsidRPr="00EC1DA3" w:rsidRDefault="00670B7A" w:rsidP="00B3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230" w:type="dxa"/>
          </w:tcPr>
          <w:p w:rsidR="00670B7A" w:rsidRPr="00192749" w:rsidRDefault="00670B7A" w:rsidP="00B35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5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B7A" w:rsidRPr="00F66D0F" w:rsidTr="00080065">
        <w:tc>
          <w:tcPr>
            <w:tcW w:w="598" w:type="dxa"/>
          </w:tcPr>
          <w:p w:rsidR="00670B7A" w:rsidRPr="00000DDB" w:rsidRDefault="00670B7A" w:rsidP="00080065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670B7A" w:rsidRPr="002F7606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2F7606">
              <w:rPr>
                <w:rFonts w:ascii="Times New Roman" w:hAnsi="Times New Roman"/>
                <w:sz w:val="18"/>
                <w:szCs w:val="18"/>
              </w:rPr>
              <w:t xml:space="preserve">окументы, подтверждающие, что граждане, отнесенные к категориям, указанным в </w:t>
            </w:r>
            <w:r w:rsidRPr="002F7606">
              <w:rPr>
                <w:rFonts w:ascii="Times New Roman" w:hAnsi="Times New Roman"/>
                <w:sz w:val="18"/>
                <w:szCs w:val="18"/>
              </w:rPr>
              <w:lastRenderedPageBreak/>
              <w:t>подпунктах 11 и 15 пункта 1 статьи 13 Закона Воронежской области от 13.05.2008г. №25-ОЗ «О регулировании земельных отношений на территории Воронежской области»,  нуждаются в улучшении жилищных условий</w:t>
            </w:r>
          </w:p>
        </w:tc>
        <w:tc>
          <w:tcPr>
            <w:tcW w:w="2698" w:type="dxa"/>
          </w:tcPr>
          <w:p w:rsidR="00670B7A" w:rsidRPr="002F7606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</w:t>
            </w:r>
            <w:r w:rsidRPr="002F7606">
              <w:rPr>
                <w:rFonts w:ascii="Times New Roman" w:hAnsi="Times New Roman"/>
                <w:sz w:val="18"/>
                <w:szCs w:val="18"/>
              </w:rPr>
              <w:t xml:space="preserve">окументы, подтверждающие, что граждане, отнесенные к категориям, указанным в подпунктах 11 и 15 пункта 1 статьи 13 Закона Воронежской </w:t>
            </w:r>
            <w:r w:rsidRPr="002F7606">
              <w:rPr>
                <w:rFonts w:ascii="Times New Roman" w:hAnsi="Times New Roman"/>
                <w:sz w:val="18"/>
                <w:szCs w:val="18"/>
              </w:rPr>
              <w:lastRenderedPageBreak/>
              <w:t>области от 13.05.2008г. №25-ОЗ «О регулировании земельных отношений на территории Воронежской области»,  нуждаются в улучшении жилищных условий</w:t>
            </w:r>
          </w:p>
        </w:tc>
        <w:tc>
          <w:tcPr>
            <w:tcW w:w="2173" w:type="dxa"/>
          </w:tcPr>
          <w:p w:rsidR="00670B7A" w:rsidRDefault="00670B7A" w:rsidP="00B35123">
            <w:pPr>
              <w:jc w:val="center"/>
            </w:pPr>
            <w:r w:rsidRPr="00A27275">
              <w:rPr>
                <w:rFonts w:ascii="Times New Roman" w:hAnsi="Times New Roman"/>
                <w:sz w:val="20"/>
                <w:szCs w:val="20"/>
              </w:rPr>
              <w:lastRenderedPageBreak/>
              <w:t>1 экз. + 1 копия</w:t>
            </w:r>
          </w:p>
        </w:tc>
        <w:tc>
          <w:tcPr>
            <w:tcW w:w="1831" w:type="dxa"/>
          </w:tcPr>
          <w:p w:rsidR="00670B7A" w:rsidRPr="00EC1DA3" w:rsidRDefault="00670B7A" w:rsidP="00B3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230" w:type="dxa"/>
          </w:tcPr>
          <w:p w:rsidR="00670B7A" w:rsidRPr="00192749" w:rsidRDefault="00670B7A" w:rsidP="00B35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5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B7A" w:rsidRPr="00F66D0F" w:rsidTr="00080065">
        <w:tc>
          <w:tcPr>
            <w:tcW w:w="598" w:type="dxa"/>
          </w:tcPr>
          <w:p w:rsidR="00670B7A" w:rsidRDefault="00670B7A" w:rsidP="00080065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52" w:type="dxa"/>
          </w:tcPr>
          <w:p w:rsidR="00670B7A" w:rsidRPr="002F7606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2F7606">
              <w:rPr>
                <w:rFonts w:ascii="Times New Roman" w:hAnsi="Times New Roman"/>
                <w:sz w:val="18"/>
                <w:szCs w:val="18"/>
              </w:rPr>
              <w:t>окументы, подтверждающие, что граждане, отнесенные к категории, указанной в п.п.16 ст. 1  Закона Воронежской области от 10.08.2010 №85-ОЗ «О внесении изменений в статью 13 Закона Воронежской области «О регулировании земельных отношений на территории Воронежской области», включены в список пострадавших в результате чрезвычайных ситуаций, объявленных в установленном законом порядке</w:t>
            </w:r>
          </w:p>
        </w:tc>
        <w:tc>
          <w:tcPr>
            <w:tcW w:w="2698" w:type="dxa"/>
          </w:tcPr>
          <w:p w:rsidR="00670B7A" w:rsidRPr="002F7606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2F7606">
              <w:rPr>
                <w:rFonts w:ascii="Times New Roman" w:hAnsi="Times New Roman"/>
                <w:sz w:val="18"/>
                <w:szCs w:val="18"/>
              </w:rPr>
              <w:t>окументы, подтверждающие, что граждане, отнесенные к категории, указанной в п.п.16 ст. 1  Закона Воронежской области от 10.08.2010 №85-ОЗ «О внесении изменений в статью 13 Закона Воронежской области «О регулировании земельных отношений на территории Воронежской области», включены в список пострадавших в результате чрезвычайных ситуаций, объявленных в установленном законом порядке</w:t>
            </w:r>
          </w:p>
        </w:tc>
        <w:tc>
          <w:tcPr>
            <w:tcW w:w="2173" w:type="dxa"/>
          </w:tcPr>
          <w:p w:rsidR="00670B7A" w:rsidRDefault="00670B7A" w:rsidP="00B35123">
            <w:pPr>
              <w:jc w:val="center"/>
            </w:pPr>
            <w:r w:rsidRPr="00A27275">
              <w:rPr>
                <w:rFonts w:ascii="Times New Roman" w:hAnsi="Times New Roman"/>
                <w:sz w:val="20"/>
                <w:szCs w:val="20"/>
              </w:rPr>
              <w:t>1 экз. + 1 копия</w:t>
            </w:r>
          </w:p>
        </w:tc>
        <w:tc>
          <w:tcPr>
            <w:tcW w:w="1831" w:type="dxa"/>
          </w:tcPr>
          <w:p w:rsidR="00670B7A" w:rsidRPr="00EC1DA3" w:rsidRDefault="00670B7A" w:rsidP="00B3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230" w:type="dxa"/>
          </w:tcPr>
          <w:p w:rsidR="00670B7A" w:rsidRPr="00192749" w:rsidRDefault="00670B7A" w:rsidP="00B35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5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B7A" w:rsidRPr="00F66D0F" w:rsidTr="00080065">
        <w:tc>
          <w:tcPr>
            <w:tcW w:w="598" w:type="dxa"/>
          </w:tcPr>
          <w:p w:rsidR="00670B7A" w:rsidRDefault="00670B7A" w:rsidP="00080065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2" w:type="dxa"/>
          </w:tcPr>
          <w:p w:rsidR="00670B7A" w:rsidRPr="002F7606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</w:t>
            </w:r>
            <w:r w:rsidRPr="002F7606">
              <w:rPr>
                <w:rFonts w:ascii="Times New Roman" w:hAnsi="Times New Roman"/>
                <w:color w:val="111111"/>
                <w:sz w:val="18"/>
                <w:szCs w:val="18"/>
              </w:rPr>
              <w:t>правка образовательной организации в отношении детей, обучающихся в очной форме</w:t>
            </w:r>
          </w:p>
        </w:tc>
        <w:tc>
          <w:tcPr>
            <w:tcW w:w="2698" w:type="dxa"/>
          </w:tcPr>
          <w:p w:rsidR="00670B7A" w:rsidRPr="002F7606" w:rsidRDefault="00670B7A" w:rsidP="00B35123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</w:t>
            </w:r>
            <w:r w:rsidRPr="002F7606">
              <w:rPr>
                <w:rFonts w:ascii="Times New Roman" w:hAnsi="Times New Roman"/>
                <w:color w:val="111111"/>
                <w:sz w:val="18"/>
                <w:szCs w:val="18"/>
              </w:rPr>
              <w:t>правка образовательной организации в отношении детей, обучающихся в очной форме</w:t>
            </w:r>
          </w:p>
        </w:tc>
        <w:tc>
          <w:tcPr>
            <w:tcW w:w="2173" w:type="dxa"/>
          </w:tcPr>
          <w:p w:rsidR="00670B7A" w:rsidRPr="009970E3" w:rsidRDefault="00670B7A" w:rsidP="00B35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E3">
              <w:rPr>
                <w:rFonts w:ascii="Times New Roman" w:hAnsi="Times New Roman"/>
                <w:sz w:val="20"/>
                <w:szCs w:val="20"/>
              </w:rPr>
              <w:t>1 экз. + 1 копия</w:t>
            </w:r>
          </w:p>
        </w:tc>
        <w:tc>
          <w:tcPr>
            <w:tcW w:w="1831" w:type="dxa"/>
          </w:tcPr>
          <w:p w:rsidR="00670B7A" w:rsidRPr="00EC1DA3" w:rsidRDefault="00670B7A" w:rsidP="00B3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230" w:type="dxa"/>
          </w:tcPr>
          <w:p w:rsidR="00670B7A" w:rsidRDefault="00670B7A" w:rsidP="00B35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670B7A" w:rsidRPr="00F66D0F" w:rsidRDefault="00670B7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F385A" w:rsidRDefault="00EF385A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4026B0" w:rsidRPr="00F66D0F" w:rsidRDefault="004026B0" w:rsidP="00F67C44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84" w:type="dxa"/>
        <w:tblLayout w:type="fixed"/>
        <w:tblLook w:val="04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4026B0" w:rsidRPr="00F66D0F" w:rsidTr="00F66D0F">
        <w:tc>
          <w:tcPr>
            <w:tcW w:w="1101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6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99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F66D0F" w:rsidTr="00F66D0F">
        <w:tc>
          <w:tcPr>
            <w:tcW w:w="1101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F66D0F" w:rsidTr="00F66D0F">
        <w:tc>
          <w:tcPr>
            <w:tcW w:w="15984" w:type="dxa"/>
            <w:gridSpan w:val="9"/>
          </w:tcPr>
          <w:p w:rsidR="004026B0" w:rsidRPr="00F66D0F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670B7A" w:rsidRPr="00E45852" w:rsidTr="00F66D0F">
        <w:tc>
          <w:tcPr>
            <w:tcW w:w="1101" w:type="dxa"/>
          </w:tcPr>
          <w:p w:rsidR="00670B7A" w:rsidRPr="00E45852" w:rsidRDefault="00670B7A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70B7A" w:rsidRPr="002F7606" w:rsidRDefault="00670B7A" w:rsidP="00B351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2F7606">
              <w:rPr>
                <w:rFonts w:ascii="Times New Roman" w:hAnsi="Times New Roman"/>
                <w:bCs/>
                <w:sz w:val="18"/>
                <w:szCs w:val="18"/>
              </w:rPr>
              <w:t>ыписк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2F7606">
              <w:rPr>
                <w:rFonts w:ascii="Times New Roman" w:hAnsi="Times New Roman"/>
                <w:bCs/>
                <w:sz w:val="18"/>
                <w:szCs w:val="18"/>
              </w:rPr>
              <w:t xml:space="preserve"> из Единого государственного реестра прав на недвижимое имущество и сделок с ним, о правах отдельного лица на имеющиеся у него объекты недвижимого имущества на территории Воронежской области заявителя и его супруги (супруга)</w:t>
            </w:r>
          </w:p>
        </w:tc>
        <w:tc>
          <w:tcPr>
            <w:tcW w:w="2126" w:type="dxa"/>
          </w:tcPr>
          <w:p w:rsidR="00670B7A" w:rsidRPr="002F7606" w:rsidRDefault="00670B7A" w:rsidP="00B351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2F7606">
              <w:rPr>
                <w:rFonts w:ascii="Times New Roman" w:hAnsi="Times New Roman"/>
                <w:bCs/>
                <w:sz w:val="18"/>
                <w:szCs w:val="18"/>
              </w:rPr>
              <w:t>ыписк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2F7606">
              <w:rPr>
                <w:rFonts w:ascii="Times New Roman" w:hAnsi="Times New Roman"/>
                <w:bCs/>
                <w:sz w:val="18"/>
                <w:szCs w:val="18"/>
              </w:rPr>
              <w:t xml:space="preserve"> из Единого государственного реестра прав на недвижимое имущество и сделок с ним, о правах отдельного лица на имеющиеся у него объекты недвижимого имущества на территории Воронежской области заявителя и его супруги (супруга)</w:t>
            </w:r>
          </w:p>
        </w:tc>
        <w:tc>
          <w:tcPr>
            <w:tcW w:w="2552" w:type="dxa"/>
          </w:tcPr>
          <w:p w:rsidR="00670B7A" w:rsidRPr="00E45852" w:rsidRDefault="00670B7A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670B7A" w:rsidRPr="00E45852" w:rsidRDefault="00670B7A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r w:rsidRPr="005F01EC">
              <w:rPr>
                <w:rFonts w:ascii="Times New Roman" w:hAnsi="Times New Roman"/>
                <w:sz w:val="18"/>
                <w:szCs w:val="18"/>
              </w:rPr>
              <w:t>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38" w:type="dxa"/>
          </w:tcPr>
          <w:p w:rsidR="00670B7A" w:rsidRPr="00E45852" w:rsidRDefault="00670B7A" w:rsidP="003040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852">
              <w:rPr>
                <w:rFonts w:ascii="Arial Narrow" w:hAnsi="Arial Narrow"/>
                <w:b/>
                <w:sz w:val="18"/>
                <w:szCs w:val="18"/>
                <w:lang w:val="en-US"/>
              </w:rPr>
              <w:t>SID</w:t>
            </w:r>
            <w:r w:rsidRPr="00E45852">
              <w:rPr>
                <w:rFonts w:ascii="Arial Narrow" w:hAnsi="Arial Narrow"/>
                <w:b/>
                <w:sz w:val="18"/>
                <w:szCs w:val="18"/>
              </w:rPr>
              <w:t>0003564</w:t>
            </w:r>
          </w:p>
          <w:p w:rsidR="00670B7A" w:rsidRPr="00E45852" w:rsidRDefault="00670B7A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70B7A" w:rsidRPr="00E45852" w:rsidRDefault="00670B7A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1 день-направление запроса;</w:t>
            </w:r>
          </w:p>
          <w:p w:rsidR="00670B7A" w:rsidRPr="00E45852" w:rsidRDefault="00670B7A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670B7A" w:rsidRPr="00E45852" w:rsidRDefault="00670B7A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70B7A" w:rsidRPr="00E45852" w:rsidRDefault="00670B7A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70B7A" w:rsidRDefault="00670B7A" w:rsidP="004E6A25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670B7A" w:rsidRDefault="00670B7A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br w:type="page"/>
      </w:r>
    </w:p>
    <w:p w:rsidR="002B4BB0" w:rsidRPr="00F66D0F" w:rsidRDefault="002B4BB0" w:rsidP="004E6A25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6. «Результат 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F66D0F" w:rsidTr="000B51F0">
        <w:tc>
          <w:tcPr>
            <w:tcW w:w="430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F66D0F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F66D0F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F66D0F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F66D0F" w:rsidTr="000B51F0">
        <w:trPr>
          <w:trHeight w:val="792"/>
        </w:trPr>
        <w:tc>
          <w:tcPr>
            <w:tcW w:w="430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F66D0F" w:rsidTr="00331F82">
        <w:tc>
          <w:tcPr>
            <w:tcW w:w="15534" w:type="dxa"/>
            <w:gridSpan w:val="9"/>
          </w:tcPr>
          <w:p w:rsidR="002464BA" w:rsidRPr="00F66D0F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3200FD" w:rsidP="00670B7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C71CC">
              <w:rPr>
                <w:rFonts w:cs="Arial"/>
                <w:sz w:val="24"/>
                <w:szCs w:val="24"/>
              </w:rPr>
              <w:t>уведомления о принятии на учет</w:t>
            </w:r>
          </w:p>
        </w:tc>
        <w:tc>
          <w:tcPr>
            <w:tcW w:w="2063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F66D0F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F66D0F" w:rsidTr="000B51F0">
        <w:tc>
          <w:tcPr>
            <w:tcW w:w="430" w:type="dxa"/>
          </w:tcPr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F66D0F" w:rsidRDefault="003200FD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уведомление о мотивированном</w:t>
            </w:r>
            <w:r w:rsidR="00776B2A" w:rsidRPr="00F66D0F">
              <w:rPr>
                <w:rFonts w:ascii="Arial Narrow" w:hAnsi="Arial Narrow" w:cs="Arial"/>
                <w:sz w:val="20"/>
                <w:szCs w:val="20"/>
              </w:rPr>
              <w:t xml:space="preserve"> отказ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776B2A" w:rsidRPr="00F66D0F">
              <w:rPr>
                <w:rFonts w:ascii="Arial Narrow" w:hAnsi="Arial Narrow" w:cs="Arial"/>
                <w:sz w:val="20"/>
                <w:szCs w:val="20"/>
              </w:rPr>
              <w:t xml:space="preserve"> в предоставлении муниципальной услуги</w:t>
            </w:r>
          </w:p>
        </w:tc>
        <w:tc>
          <w:tcPr>
            <w:tcW w:w="2063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45852" w:rsidRDefault="00E45852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545E03" w:rsidRPr="00F66D0F" w:rsidRDefault="000B51F0" w:rsidP="003B6972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</w:t>
      </w:r>
      <w:r w:rsidR="00545E03" w:rsidRPr="00F66D0F">
        <w:rPr>
          <w:rFonts w:ascii="Arial Narrow" w:hAnsi="Arial Narrow" w:cs="Arial"/>
          <w:b/>
          <w:sz w:val="20"/>
          <w:szCs w:val="20"/>
        </w:rPr>
        <w:t>ел 7. «Технологические процессы предоставления «</w:t>
      </w:r>
      <w:proofErr w:type="spellStart"/>
      <w:r w:rsidR="00545E03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545E03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F66D0F" w:rsidTr="00FE06C1">
        <w:tc>
          <w:tcPr>
            <w:tcW w:w="543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F66D0F" w:rsidTr="00FE06C1">
        <w:tc>
          <w:tcPr>
            <w:tcW w:w="15843" w:type="dxa"/>
            <w:gridSpan w:val="7"/>
          </w:tcPr>
          <w:p w:rsidR="00042FB6" w:rsidRPr="00F66D0F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E45852" w:rsidRDefault="00B90096" w:rsidP="00B90096">
            <w:pPr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-проверка </w:t>
            </w:r>
            <w:r w:rsidR="000B51F0" w:rsidRPr="00E45852">
              <w:rPr>
                <w:rFonts w:ascii="Arial Narrow" w:hAnsi="Arial Narrow" w:cs="Arial"/>
                <w:sz w:val="18"/>
                <w:szCs w:val="18"/>
              </w:rPr>
              <w:t xml:space="preserve">документа, </w:t>
            </w:r>
            <w:r w:rsidRPr="00E45852">
              <w:rPr>
                <w:rFonts w:ascii="Arial Narrow" w:hAnsi="Arial Narrow" w:cs="Arial"/>
                <w:sz w:val="18"/>
                <w:szCs w:val="18"/>
              </w:rPr>
              <w:t>у</w:t>
            </w:r>
            <w:r w:rsidR="000B51F0" w:rsidRPr="00E45852">
              <w:rPr>
                <w:rFonts w:ascii="Arial Narrow" w:hAnsi="Arial Narrow" w:cs="Arial"/>
                <w:sz w:val="18"/>
                <w:szCs w:val="18"/>
              </w:rPr>
              <w:t>достоверяющего личность заявителя;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E45852">
              <w:rPr>
                <w:rFonts w:ascii="Arial Narrow" w:hAnsi="Arial Narrow" w:cs="Arial"/>
                <w:sz w:val="18"/>
                <w:szCs w:val="18"/>
              </w:rPr>
              <w:t>содержаний</w:t>
            </w:r>
            <w:proofErr w:type="gramEnd"/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-сверка данных представленных документов с данными, указанными в заявлении;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-сличение копий с подлинниками документа, </w:t>
            </w:r>
            <w:proofErr w:type="gramStart"/>
            <w:r w:rsidRPr="00E45852">
              <w:rPr>
                <w:rFonts w:ascii="Arial Narrow" w:hAnsi="Arial Narrow" w:cs="Arial"/>
                <w:sz w:val="18"/>
                <w:szCs w:val="18"/>
              </w:rPr>
              <w:t>заверение копии</w:t>
            </w:r>
            <w:proofErr w:type="gramEnd"/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 документов;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-регистрация поданного заявления;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-подготовка и выдача расписки о приеме заявления с документами;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-информирование заявителя о сроках предоставления муниципальной услуги;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E45852">
              <w:rPr>
                <w:rFonts w:ascii="Arial Narrow" w:hAnsi="Arial Narrow" w:cs="Arial"/>
                <w:sz w:val="18"/>
                <w:szCs w:val="18"/>
              </w:rPr>
              <w:t>в</w:t>
            </w:r>
            <w:proofErr w:type="gramEnd"/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 УА МФЦ)</w:t>
            </w:r>
            <w:r w:rsidR="00E45852" w:rsidRPr="00E45852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:rsidR="00E45852" w:rsidRPr="00E45852" w:rsidRDefault="00E45852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" w:hAnsi="Arial" w:cs="Arial"/>
                <w:color w:val="000000"/>
                <w:sz w:val="18"/>
                <w:szCs w:val="18"/>
              </w:rPr>
              <w:t>Рассмотрение заявления и представленных документов и принятие решения о предоставлении муниципальной услуги;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3200FD" w:rsidRPr="00F66D0F" w:rsidTr="00FE06C1">
        <w:tc>
          <w:tcPr>
            <w:tcW w:w="543" w:type="dxa"/>
          </w:tcPr>
          <w:p w:rsidR="003200FD" w:rsidRPr="00F66D0F" w:rsidRDefault="003200FD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3200FD" w:rsidRPr="00F66D0F" w:rsidRDefault="003200FD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Проверка д</w:t>
            </w:r>
            <w:r w:rsidR="00A25599">
              <w:rPr>
                <w:rFonts w:ascii="Arial Narrow" w:hAnsi="Arial Narrow" w:cs="Arial"/>
                <w:sz w:val="20"/>
                <w:szCs w:val="20"/>
              </w:rPr>
              <w:t>о</w:t>
            </w:r>
            <w:r>
              <w:rPr>
                <w:rFonts w:ascii="Arial Narrow" w:hAnsi="Arial Narrow" w:cs="Arial"/>
                <w:sz w:val="20"/>
                <w:szCs w:val="20"/>
              </w:rPr>
              <w:t>кументов</w:t>
            </w:r>
          </w:p>
        </w:tc>
        <w:tc>
          <w:tcPr>
            <w:tcW w:w="6379" w:type="dxa"/>
          </w:tcPr>
          <w:p w:rsidR="003200FD" w:rsidRPr="00E45852" w:rsidRDefault="003200FD" w:rsidP="00B9009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Проверка документов</w:t>
            </w:r>
          </w:p>
        </w:tc>
        <w:tc>
          <w:tcPr>
            <w:tcW w:w="1317" w:type="dxa"/>
          </w:tcPr>
          <w:p w:rsidR="003200FD" w:rsidRPr="00F66D0F" w:rsidRDefault="003200FD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3200FD" w:rsidRPr="00F66D0F" w:rsidRDefault="003200FD" w:rsidP="00B3512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3200FD" w:rsidRPr="00F66D0F" w:rsidRDefault="003200FD" w:rsidP="00B3512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3200FD" w:rsidRPr="00F66D0F" w:rsidRDefault="003200FD" w:rsidP="00B3512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3200FD" w:rsidRPr="00F66D0F" w:rsidTr="00FE06C1">
        <w:tc>
          <w:tcPr>
            <w:tcW w:w="543" w:type="dxa"/>
          </w:tcPr>
          <w:p w:rsidR="003200FD" w:rsidRPr="00F66D0F" w:rsidRDefault="003200FD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3200FD" w:rsidRPr="00000DDB" w:rsidRDefault="003200FD" w:rsidP="00080065">
            <w:pPr>
              <w:pStyle w:val="a6"/>
              <w:widowControl w:val="0"/>
              <w:suppressAutoHyphens/>
              <w:autoSpaceDE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0DDB">
              <w:rPr>
                <w:rFonts w:ascii="Arial" w:hAnsi="Arial" w:cs="Arial"/>
                <w:sz w:val="20"/>
                <w:szCs w:val="20"/>
                <w:lang w:eastAsia="ar-SA"/>
              </w:rPr>
              <w:t xml:space="preserve">Формирование  и направление межведомственных запросов. </w:t>
            </w:r>
          </w:p>
          <w:p w:rsidR="003200FD" w:rsidRPr="00B42947" w:rsidRDefault="003200FD" w:rsidP="00080065">
            <w:pPr>
              <w:pStyle w:val="a8"/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3200FD" w:rsidRPr="00E45852" w:rsidRDefault="003200FD" w:rsidP="00080065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852">
              <w:rPr>
                <w:rFonts w:ascii="Arial" w:hAnsi="Arial" w:cs="Arial"/>
                <w:color w:val="000000"/>
                <w:sz w:val="18"/>
                <w:szCs w:val="18"/>
              </w:rPr>
              <w:t>- Формирование и направление межведомственных запросов.</w:t>
            </w:r>
          </w:p>
          <w:p w:rsidR="003200FD" w:rsidRPr="00E45852" w:rsidRDefault="003200FD" w:rsidP="00080065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3200FD" w:rsidRPr="00F66D0F" w:rsidRDefault="003200FD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 дней</w:t>
            </w:r>
          </w:p>
        </w:tc>
        <w:tc>
          <w:tcPr>
            <w:tcW w:w="1518" w:type="dxa"/>
          </w:tcPr>
          <w:p w:rsidR="003200FD" w:rsidRPr="00F66D0F" w:rsidRDefault="003200FD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3200FD" w:rsidRPr="00F66D0F" w:rsidRDefault="003200FD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3200FD" w:rsidRPr="00F66D0F" w:rsidRDefault="003200FD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3200FD" w:rsidRPr="00F66D0F" w:rsidTr="00FE06C1">
        <w:tc>
          <w:tcPr>
            <w:tcW w:w="543" w:type="dxa"/>
          </w:tcPr>
          <w:p w:rsidR="003200FD" w:rsidRPr="00F66D0F" w:rsidRDefault="003200FD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3200FD" w:rsidRPr="00D95E26" w:rsidRDefault="003200FD" w:rsidP="00B351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E26">
              <w:rPr>
                <w:rFonts w:ascii="Times New Roman" w:hAnsi="Times New Roman"/>
                <w:bCs/>
                <w:sz w:val="18"/>
                <w:szCs w:val="18"/>
              </w:rPr>
              <w:t>Подготовка уведомления о предоставлении муниципальной услуги, направление его заявителю либо направление заявителю уведомления об отказе в предоставлении муниципальной услуги</w:t>
            </w:r>
          </w:p>
        </w:tc>
        <w:tc>
          <w:tcPr>
            <w:tcW w:w="6379" w:type="dxa"/>
          </w:tcPr>
          <w:p w:rsidR="003200FD" w:rsidRPr="00E04578" w:rsidRDefault="003200FD" w:rsidP="00B351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4578">
              <w:rPr>
                <w:rFonts w:ascii="Times New Roman" w:hAnsi="Times New Roman"/>
                <w:sz w:val="18"/>
                <w:szCs w:val="18"/>
              </w:rPr>
              <w:t xml:space="preserve">Подписанное уведомление о предоставлении муниципальной услуги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либо </w:t>
            </w:r>
            <w:r w:rsidRPr="00E04578">
              <w:rPr>
                <w:rFonts w:ascii="Times New Roman" w:hAnsi="Times New Roman"/>
                <w:sz w:val="18"/>
                <w:szCs w:val="18"/>
              </w:rPr>
              <w:t>уведомление об  отказе в предоставлении муниципальной услуги специалистом администрации направляется заявителю</w:t>
            </w:r>
          </w:p>
        </w:tc>
        <w:tc>
          <w:tcPr>
            <w:tcW w:w="1317" w:type="dxa"/>
          </w:tcPr>
          <w:p w:rsidR="003200FD" w:rsidRPr="00F66D0F" w:rsidRDefault="003200FD" w:rsidP="00E4585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3200FD" w:rsidRPr="00F66D0F" w:rsidRDefault="003200FD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3200FD" w:rsidRPr="00F66D0F" w:rsidRDefault="003200FD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3200FD" w:rsidRPr="00F66D0F" w:rsidRDefault="003200FD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042FB6" w:rsidRPr="00F66D0F" w:rsidRDefault="008929A8" w:rsidP="00E45852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  <w:r w:rsidR="00E45852">
        <w:rPr>
          <w:rFonts w:ascii="Arial Narrow" w:hAnsi="Arial Narrow" w:cs="Arial"/>
          <w:sz w:val="20"/>
          <w:szCs w:val="20"/>
        </w:rPr>
        <w:lastRenderedPageBreak/>
        <w:t>Р</w:t>
      </w:r>
      <w:r w:rsidR="00042FB6" w:rsidRPr="00F66D0F">
        <w:rPr>
          <w:rFonts w:ascii="Arial Narrow" w:hAnsi="Arial Narrow" w:cs="Arial"/>
          <w:b/>
          <w:sz w:val="20"/>
          <w:szCs w:val="20"/>
        </w:rPr>
        <w:t>аздел 8. «</w:t>
      </w:r>
      <w:r w:rsidR="00E1459B" w:rsidRPr="00F66D0F">
        <w:rPr>
          <w:rFonts w:ascii="Arial Narrow" w:hAnsi="Arial Narrow" w:cs="Arial"/>
          <w:b/>
          <w:sz w:val="20"/>
          <w:szCs w:val="20"/>
        </w:rPr>
        <w:t>Особенности предоставления «</w:t>
      </w:r>
      <w:proofErr w:type="spellStart"/>
      <w:r w:rsidR="00E1459B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E1459B" w:rsidRPr="00F66D0F">
        <w:rPr>
          <w:rFonts w:ascii="Arial Narrow" w:hAnsi="Arial Narrow" w:cs="Arial"/>
          <w:b/>
          <w:sz w:val="20"/>
          <w:szCs w:val="20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F66D0F" w:rsidTr="00152A2A">
        <w:tc>
          <w:tcPr>
            <w:tcW w:w="2190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F66D0F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F66D0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F66D0F" w:rsidTr="00152A2A">
        <w:tc>
          <w:tcPr>
            <w:tcW w:w="2190" w:type="dxa"/>
          </w:tcPr>
          <w:p w:rsidR="00497456" w:rsidRPr="00F66D0F" w:rsidRDefault="008929A8" w:rsidP="004026B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>ы: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администрации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49745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F66D0F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-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F66D0F" w:rsidRDefault="00704366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F95995" w:rsidRPr="00F66D0F" w:rsidRDefault="00F95995" w:rsidP="004026B0">
      <w:pPr>
        <w:jc w:val="both"/>
        <w:rPr>
          <w:rFonts w:ascii="Times New Roman" w:hAnsi="Times New Roman" w:cs="Times New Roman"/>
          <w:sz w:val="20"/>
          <w:szCs w:val="20"/>
        </w:rPr>
        <w:sectPr w:rsidR="00F95995" w:rsidRPr="00F66D0F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080065" w:rsidRPr="00AC71CC" w:rsidRDefault="00080065" w:rsidP="000800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71C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80065" w:rsidRPr="00AC71C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71C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80065" w:rsidRPr="00AC71CC" w:rsidRDefault="00080065" w:rsidP="00080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Форма заявления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В администрацию ______________________</w:t>
      </w:r>
    </w:p>
    <w:p w:rsidR="00080065" w:rsidRPr="004953EC" w:rsidRDefault="00080065" w:rsidP="0008006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сельского поселения 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от гражданин</w:t>
      </w:r>
      <w:proofErr w:type="gramStart"/>
      <w:r w:rsidRPr="004953EC">
        <w:rPr>
          <w:rFonts w:ascii="Arial" w:hAnsi="Arial" w:cs="Arial"/>
          <w:sz w:val="20"/>
          <w:szCs w:val="20"/>
        </w:rPr>
        <w:t>а(</w:t>
      </w:r>
      <w:proofErr w:type="spellStart"/>
      <w:proofErr w:type="gramEnd"/>
      <w:r w:rsidRPr="004953EC">
        <w:rPr>
          <w:rFonts w:ascii="Arial" w:hAnsi="Arial" w:cs="Arial"/>
          <w:sz w:val="20"/>
          <w:szCs w:val="20"/>
        </w:rPr>
        <w:t>ки</w:t>
      </w:r>
      <w:proofErr w:type="spellEnd"/>
      <w:r w:rsidRPr="004953EC">
        <w:rPr>
          <w:rFonts w:ascii="Arial" w:hAnsi="Arial" w:cs="Arial"/>
          <w:sz w:val="20"/>
          <w:szCs w:val="20"/>
        </w:rPr>
        <w:t>) _____________________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(Ф.И.О. заявителя)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_______________________________________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4953EC">
        <w:rPr>
          <w:rFonts w:ascii="Arial" w:hAnsi="Arial" w:cs="Arial"/>
          <w:sz w:val="20"/>
          <w:szCs w:val="20"/>
        </w:rPr>
        <w:t>(если ранее имели другие фамилию, имя,</w:t>
      </w:r>
      <w:proofErr w:type="gramEnd"/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_______________________________________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отчество, укажите их, когда меняли)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______________________________________,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проживающег</w:t>
      </w:r>
      <w:proofErr w:type="gramStart"/>
      <w:r w:rsidRPr="004953EC">
        <w:rPr>
          <w:rFonts w:ascii="Arial" w:hAnsi="Arial" w:cs="Arial"/>
          <w:sz w:val="20"/>
          <w:szCs w:val="20"/>
        </w:rPr>
        <w:t>о(</w:t>
      </w:r>
      <w:proofErr w:type="gramEnd"/>
      <w:r w:rsidRPr="004953EC">
        <w:rPr>
          <w:rFonts w:ascii="Arial" w:hAnsi="Arial" w:cs="Arial"/>
          <w:sz w:val="20"/>
          <w:szCs w:val="20"/>
        </w:rPr>
        <w:t>ей) ______________________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_______________________________________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паспорт: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_______________________________________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_______________________________________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(серия, номер паспорта)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тел.: _________________________________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ЗАЯВЛЕНИЕ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о принятии на учет граждан, претендующих на </w:t>
      </w:r>
      <w:proofErr w:type="gramStart"/>
      <w:r w:rsidRPr="004953EC">
        <w:rPr>
          <w:rFonts w:ascii="Arial" w:hAnsi="Arial" w:cs="Arial"/>
          <w:sz w:val="20"/>
          <w:szCs w:val="20"/>
        </w:rPr>
        <w:t>бесплатное</w:t>
      </w:r>
      <w:proofErr w:type="gramEnd"/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предоставление земельных участков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  Прошу  Вас  принять  меня  на  учет  как  претендующего  на  </w:t>
      </w:r>
      <w:proofErr w:type="gramStart"/>
      <w:r w:rsidRPr="004953EC">
        <w:rPr>
          <w:rFonts w:ascii="Arial" w:hAnsi="Arial" w:cs="Arial"/>
          <w:sz w:val="20"/>
          <w:szCs w:val="20"/>
        </w:rPr>
        <w:t>бесплатное</w:t>
      </w:r>
      <w:proofErr w:type="gramEnd"/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предоставление  земельного  участка  для  целей  __________________________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953EC">
        <w:rPr>
          <w:rFonts w:ascii="Arial" w:hAnsi="Arial" w:cs="Arial"/>
          <w:sz w:val="20"/>
          <w:szCs w:val="20"/>
        </w:rPr>
        <w:t>_______________________________________________  (индивидуального жилищного</w:t>
      </w:r>
      <w:proofErr w:type="gramEnd"/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строительства, ведения садоводства, ведения огородничества, ведения личного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подсобного хозяйства)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  Я являюсь: ____________________________________________________________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                        (имеющаяся льготная категория)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Решение о принятии на учет  прошу: </w:t>
      </w:r>
      <w:proofErr w:type="gramStart"/>
      <w:r w:rsidRPr="004953EC">
        <w:rPr>
          <w:rFonts w:ascii="Arial" w:hAnsi="Arial" w:cs="Arial"/>
          <w:sz w:val="20"/>
          <w:szCs w:val="20"/>
        </w:rPr>
        <w:t>выдать лично в администрации/выдать</w:t>
      </w:r>
      <w:proofErr w:type="gramEnd"/>
      <w:r w:rsidRPr="004953EC">
        <w:rPr>
          <w:rFonts w:ascii="Arial" w:hAnsi="Arial" w:cs="Arial"/>
          <w:sz w:val="20"/>
          <w:szCs w:val="20"/>
        </w:rPr>
        <w:t xml:space="preserve"> лично в МФЦ </w:t>
      </w:r>
      <w:r w:rsidRPr="004953EC">
        <w:rPr>
          <w:rFonts w:ascii="Arial" w:hAnsi="Arial" w:cs="Arial"/>
          <w:sz w:val="20"/>
          <w:szCs w:val="20"/>
          <w:vertAlign w:val="superscript"/>
        </w:rPr>
        <w:t>1</w:t>
      </w:r>
      <w:r w:rsidRPr="004953EC">
        <w:rPr>
          <w:rFonts w:ascii="Arial" w:hAnsi="Arial" w:cs="Arial"/>
          <w:sz w:val="20"/>
          <w:szCs w:val="20"/>
        </w:rPr>
        <w:t>/направить почтовым отправлением по адресу: ____________ (нужное подчеркнуть).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  К заявлению прилагаю следующие документы: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1.  Копия паспорта.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2.  </w:t>
      </w:r>
      <w:proofErr w:type="gramStart"/>
      <w:r w:rsidRPr="004953EC">
        <w:rPr>
          <w:rFonts w:ascii="Arial" w:hAnsi="Arial" w:cs="Arial"/>
          <w:sz w:val="20"/>
          <w:szCs w:val="20"/>
        </w:rPr>
        <w:t>Копия  (копии) документа (документов), подтверждающего (подтверждающих)</w:t>
      </w:r>
      <w:proofErr w:type="gramEnd"/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соответствующую льготную категорию.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____________________        _____________        "___" ___________ 20___ г.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(Ф.И.О. заявителя)           (подпись)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---------------------------------------------------------------------------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(следующие позиции заполняются должностным лицом, принявшим заявление)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  Документы представлены  "___" __________ 20___ г.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  Входящий номер регистрации заявления _____________________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>_________________       __________________________          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4953EC">
        <w:rPr>
          <w:rFonts w:ascii="Arial" w:hAnsi="Arial" w:cs="Arial"/>
          <w:sz w:val="20"/>
          <w:szCs w:val="20"/>
        </w:rPr>
        <w:t>(должность)          (Ф.И.О. должностного лица,             (подпись)</w:t>
      </w:r>
      <w:proofErr w:type="gramEnd"/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                         </w:t>
      </w:r>
      <w:proofErr w:type="gramStart"/>
      <w:r w:rsidRPr="004953EC">
        <w:rPr>
          <w:rFonts w:ascii="Arial" w:hAnsi="Arial" w:cs="Arial"/>
          <w:sz w:val="20"/>
          <w:szCs w:val="20"/>
        </w:rPr>
        <w:t>принявшего</w:t>
      </w:r>
      <w:proofErr w:type="gramEnd"/>
      <w:r w:rsidRPr="004953EC">
        <w:rPr>
          <w:rFonts w:ascii="Arial" w:hAnsi="Arial" w:cs="Arial"/>
          <w:sz w:val="20"/>
          <w:szCs w:val="20"/>
        </w:rPr>
        <w:t xml:space="preserve"> заявление)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  Выдана расписка в получении документов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  Расписку получил "___" ____________ 20___ г.      _____________________</w:t>
      </w:r>
    </w:p>
    <w:p w:rsidR="00080065" w:rsidRPr="004953EC" w:rsidRDefault="00080065" w:rsidP="00080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3EC">
        <w:rPr>
          <w:rFonts w:ascii="Arial" w:hAnsi="Arial" w:cs="Arial"/>
          <w:sz w:val="20"/>
          <w:szCs w:val="20"/>
        </w:rPr>
        <w:t xml:space="preserve">                                                       (подпись заявителя)</w:t>
      </w:r>
    </w:p>
    <w:p w:rsidR="00042FB6" w:rsidRPr="00F66D0F" w:rsidRDefault="00042FB6" w:rsidP="00DD05B1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042FB6" w:rsidRPr="00F66D0F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42FB6"/>
    <w:rsid w:val="00055B55"/>
    <w:rsid w:val="00062D00"/>
    <w:rsid w:val="00065C32"/>
    <w:rsid w:val="00080065"/>
    <w:rsid w:val="000819A3"/>
    <w:rsid w:val="000B51F0"/>
    <w:rsid w:val="000D0CA6"/>
    <w:rsid w:val="000D1FE6"/>
    <w:rsid w:val="000E0026"/>
    <w:rsid w:val="00116DFC"/>
    <w:rsid w:val="00117AE3"/>
    <w:rsid w:val="00124178"/>
    <w:rsid w:val="00124BBB"/>
    <w:rsid w:val="00152A2A"/>
    <w:rsid w:val="001600E2"/>
    <w:rsid w:val="0018089C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2E5CDB"/>
    <w:rsid w:val="00301014"/>
    <w:rsid w:val="00304071"/>
    <w:rsid w:val="003162D5"/>
    <w:rsid w:val="003200FD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B74D0"/>
    <w:rsid w:val="004E6A25"/>
    <w:rsid w:val="004E6AA6"/>
    <w:rsid w:val="004F27B6"/>
    <w:rsid w:val="00500768"/>
    <w:rsid w:val="005203C1"/>
    <w:rsid w:val="00534EA3"/>
    <w:rsid w:val="00540A0A"/>
    <w:rsid w:val="00545E03"/>
    <w:rsid w:val="0056189F"/>
    <w:rsid w:val="00564744"/>
    <w:rsid w:val="0057016B"/>
    <w:rsid w:val="00581E4C"/>
    <w:rsid w:val="005A46A4"/>
    <w:rsid w:val="005A74D6"/>
    <w:rsid w:val="005B712E"/>
    <w:rsid w:val="005D33BD"/>
    <w:rsid w:val="005D5C9F"/>
    <w:rsid w:val="005F79E9"/>
    <w:rsid w:val="00626F3B"/>
    <w:rsid w:val="006328B3"/>
    <w:rsid w:val="006616F3"/>
    <w:rsid w:val="00665C62"/>
    <w:rsid w:val="00670B7A"/>
    <w:rsid w:val="00692ADE"/>
    <w:rsid w:val="006A5F29"/>
    <w:rsid w:val="006E136D"/>
    <w:rsid w:val="006E5CCA"/>
    <w:rsid w:val="006F70E1"/>
    <w:rsid w:val="00704366"/>
    <w:rsid w:val="00704536"/>
    <w:rsid w:val="00707960"/>
    <w:rsid w:val="00707AAE"/>
    <w:rsid w:val="007152C9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A4E69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76822"/>
    <w:rsid w:val="00985DDD"/>
    <w:rsid w:val="00990635"/>
    <w:rsid w:val="0099080E"/>
    <w:rsid w:val="0099224A"/>
    <w:rsid w:val="009D6B11"/>
    <w:rsid w:val="00A25599"/>
    <w:rsid w:val="00A4396D"/>
    <w:rsid w:val="00A95E25"/>
    <w:rsid w:val="00AA4815"/>
    <w:rsid w:val="00AC2A53"/>
    <w:rsid w:val="00AC3A22"/>
    <w:rsid w:val="00AC4C17"/>
    <w:rsid w:val="00AD3E7B"/>
    <w:rsid w:val="00B01591"/>
    <w:rsid w:val="00B169A7"/>
    <w:rsid w:val="00B16C18"/>
    <w:rsid w:val="00B17D70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B7CB7"/>
    <w:rsid w:val="00BC10AC"/>
    <w:rsid w:val="00BC44C9"/>
    <w:rsid w:val="00C0295B"/>
    <w:rsid w:val="00C03416"/>
    <w:rsid w:val="00C15995"/>
    <w:rsid w:val="00C34866"/>
    <w:rsid w:val="00C3713A"/>
    <w:rsid w:val="00C72848"/>
    <w:rsid w:val="00C915E2"/>
    <w:rsid w:val="00CC47DA"/>
    <w:rsid w:val="00CD52B8"/>
    <w:rsid w:val="00CD7F0E"/>
    <w:rsid w:val="00CE3AB0"/>
    <w:rsid w:val="00CE76ED"/>
    <w:rsid w:val="00CF14E9"/>
    <w:rsid w:val="00D11D76"/>
    <w:rsid w:val="00D414FB"/>
    <w:rsid w:val="00D63A1E"/>
    <w:rsid w:val="00D640BE"/>
    <w:rsid w:val="00D90D1A"/>
    <w:rsid w:val="00D96152"/>
    <w:rsid w:val="00DA3061"/>
    <w:rsid w:val="00DB5F2E"/>
    <w:rsid w:val="00DC2B4D"/>
    <w:rsid w:val="00DD05B1"/>
    <w:rsid w:val="00DE36BF"/>
    <w:rsid w:val="00DE6AEE"/>
    <w:rsid w:val="00DF7A76"/>
    <w:rsid w:val="00E0638C"/>
    <w:rsid w:val="00E1459B"/>
    <w:rsid w:val="00E25311"/>
    <w:rsid w:val="00E45852"/>
    <w:rsid w:val="00E51702"/>
    <w:rsid w:val="00E667A5"/>
    <w:rsid w:val="00E74102"/>
    <w:rsid w:val="00E75E70"/>
    <w:rsid w:val="00E77F24"/>
    <w:rsid w:val="00EC1080"/>
    <w:rsid w:val="00ED1FBA"/>
    <w:rsid w:val="00EE5021"/>
    <w:rsid w:val="00EE6D19"/>
    <w:rsid w:val="00EF385A"/>
    <w:rsid w:val="00EF73FA"/>
    <w:rsid w:val="00F05CC1"/>
    <w:rsid w:val="00F42F88"/>
    <w:rsid w:val="00F6347D"/>
    <w:rsid w:val="00F66D0F"/>
    <w:rsid w:val="00F67C44"/>
    <w:rsid w:val="00F95995"/>
    <w:rsid w:val="00FB0991"/>
    <w:rsid w:val="00FB7234"/>
    <w:rsid w:val="00FD039D"/>
    <w:rsid w:val="00FE06C1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"/>
    <w:basedOn w:val="a"/>
    <w:link w:val="a9"/>
    <w:rsid w:val="00776B2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776B2A"/>
    <w:rPr>
      <w:rFonts w:ascii="Courier New" w:eastAsia="Calibri" w:hAnsi="Courier New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0800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080065"/>
    <w:rPr>
      <w:rFonts w:ascii="Arial" w:eastAsia="Calibri" w:hAnsi="Arial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E5931-3B47-40F4-A5CA-DEE36614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33</cp:revision>
  <cp:lastPrinted>2016-08-08T07:10:00Z</cp:lastPrinted>
  <dcterms:created xsi:type="dcterms:W3CDTF">2016-08-08T08:28:00Z</dcterms:created>
  <dcterms:modified xsi:type="dcterms:W3CDTF">2016-09-08T12:38:00Z</dcterms:modified>
</cp:coreProperties>
</file>