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1" w:rsidRDefault="003C3A31" w:rsidP="003C3A31">
      <w:pPr>
        <w:overflowPunct w:val="0"/>
        <w:autoSpaceDE w:val="0"/>
        <w:autoSpaceDN w:val="0"/>
        <w:adjustRightInd w:val="0"/>
        <w:jc w:val="right"/>
        <w:textAlignment w:val="baseline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-272415</wp:posOffset>
            </wp:positionV>
            <wp:extent cx="400050" cy="542925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A31" w:rsidRDefault="003C3A31" w:rsidP="003C3A31">
      <w:pPr>
        <w:pStyle w:val="2"/>
        <w:tabs>
          <w:tab w:val="left" w:pos="4500"/>
          <w:tab w:val="center" w:pos="4677"/>
          <w:tab w:val="left" w:pos="4820"/>
        </w:tabs>
        <w:spacing w:before="0" w:after="0"/>
        <w:rPr>
          <w:i w:val="0"/>
          <w:sz w:val="24"/>
        </w:rPr>
      </w:pPr>
      <w:r>
        <w:rPr>
          <w:i w:val="0"/>
          <w:sz w:val="24"/>
        </w:rPr>
        <w:tab/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АДМИНИСТРАЦИЯ ЛАТНЕНСКОГО ГОРОДСКОГО ПОСЕЛЕНИЯ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СЕМИЛУКСКОГО  МУНИЦИПАЛЬНОГО РАЙОНА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ВОРОНЕЖСКОЙ  ОБЛАСТИ</w:t>
      </w:r>
    </w:p>
    <w:p w:rsidR="003C3A31" w:rsidRPr="003C3A31" w:rsidRDefault="003C3A31" w:rsidP="003C3A31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3C3A31" w:rsidRPr="003C3A31" w:rsidRDefault="003C3A31" w:rsidP="003C3A31">
      <w:pPr>
        <w:tabs>
          <w:tab w:val="left" w:pos="426"/>
        </w:tabs>
        <w:jc w:val="center"/>
        <w:rPr>
          <w:rFonts w:ascii="Arial" w:hAnsi="Arial" w:cs="Arial"/>
          <w:i/>
          <w:sz w:val="24"/>
          <w:szCs w:val="24"/>
        </w:rPr>
      </w:pPr>
      <w:r w:rsidRPr="003C3A31">
        <w:rPr>
          <w:rFonts w:ascii="Arial" w:hAnsi="Arial" w:cs="Arial"/>
          <w:spacing w:val="-4"/>
          <w:sz w:val="24"/>
          <w:szCs w:val="24"/>
        </w:rPr>
        <w:t>Ул. Школьная, 16 пос. Латная, 396950</w:t>
      </w: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  <w:r w:rsidRPr="003C3A31">
        <w:rPr>
          <w:rFonts w:ascii="Arial" w:hAnsi="Arial" w:cs="Arial"/>
          <w:i w:val="0"/>
          <w:sz w:val="24"/>
          <w:szCs w:val="24"/>
        </w:rPr>
        <w:t>РАСПОРЯЖЕНИЕ</w:t>
      </w:r>
    </w:p>
    <w:p w:rsidR="003C3A31" w:rsidRPr="003C3A31" w:rsidRDefault="000661B5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10.10.2016 г. № 129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 xml:space="preserve">-р  </w:t>
      </w:r>
    </w:p>
    <w:p w:rsidR="003C3A31" w:rsidRDefault="003C3A31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C3A31">
        <w:rPr>
          <w:rFonts w:ascii="Arial" w:hAnsi="Arial" w:cs="Arial"/>
          <w:b/>
          <w:sz w:val="24"/>
          <w:szCs w:val="24"/>
        </w:rPr>
        <w:t xml:space="preserve">          пос. Латная</w:t>
      </w:r>
    </w:p>
    <w:p w:rsidR="001906FB" w:rsidRPr="003C3A31" w:rsidRDefault="001906F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4A0"/>
      </w:tblPr>
      <w:tblGrid>
        <w:gridCol w:w="5954"/>
        <w:gridCol w:w="4786"/>
      </w:tblGrid>
      <w:tr w:rsidR="003C3A31" w:rsidRPr="00F20C2A" w:rsidTr="00F20C2A">
        <w:trPr>
          <w:trHeight w:val="2641"/>
        </w:trPr>
        <w:tc>
          <w:tcPr>
            <w:tcW w:w="5954" w:type="dxa"/>
          </w:tcPr>
          <w:p w:rsidR="003C3A31" w:rsidRPr="00F20C2A" w:rsidRDefault="003C3A31">
            <w:pPr>
              <w:jc w:val="both"/>
              <w:rPr>
                <w:rFonts w:ascii="Arial" w:hAnsi="Arial" w:cs="Arial"/>
                <w:b/>
              </w:rPr>
            </w:pPr>
            <w:r w:rsidRPr="00F20C2A">
              <w:rPr>
                <w:rFonts w:ascii="Arial" w:hAnsi="Arial" w:cs="Arial"/>
                <w:b/>
              </w:rPr>
              <w:t xml:space="preserve">Об утверждении технологической схемы предоставления муниципальной услуги администрацией Латненского городского поселения </w:t>
            </w:r>
            <w:r w:rsidR="00A11FCA">
              <w:rPr>
                <w:rFonts w:ascii="Arial" w:hAnsi="Arial" w:cs="Arial"/>
                <w:b/>
              </w:rPr>
              <w:t>«</w:t>
            </w:r>
            <w:r w:rsidR="008148AE">
              <w:rPr>
                <w:rFonts w:ascii="Arial" w:hAnsi="Arial" w:cs="Arial"/>
                <w:b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  <w:r w:rsidR="00A11FCA">
              <w:rPr>
                <w:rFonts w:ascii="Arial" w:hAnsi="Arial" w:cs="Arial"/>
                <w:b/>
              </w:rPr>
              <w:t>»</w:t>
            </w:r>
          </w:p>
          <w:p w:rsidR="003C3A31" w:rsidRPr="00F20C2A" w:rsidRDefault="003C3A31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3C3A31" w:rsidRPr="00F20C2A" w:rsidRDefault="003C3A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3C3A31" w:rsidRPr="00F20C2A" w:rsidRDefault="003C3A31" w:rsidP="00F20C2A">
      <w:pPr>
        <w:shd w:val="clear" w:color="auto" w:fill="FFFFFF"/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  Во исполнение вопроса </w:t>
      </w:r>
      <w:r w:rsidRPr="00F20C2A">
        <w:rPr>
          <w:rFonts w:ascii="Arial" w:hAnsi="Arial" w:cs="Arial"/>
          <w:lang w:val="en-US"/>
        </w:rPr>
        <w:t>III</w:t>
      </w:r>
      <w:r w:rsidRPr="00F20C2A">
        <w:rPr>
          <w:rFonts w:ascii="Arial" w:hAnsi="Arial" w:cs="Arial"/>
        </w:rPr>
        <w:t xml:space="preserve"> протокола заседания правительства Воронежской области от 20.01.2016 № 1 </w:t>
      </w:r>
    </w:p>
    <w:p w:rsidR="00A11FCA" w:rsidRPr="008148AE" w:rsidRDefault="003C3A31" w:rsidP="00A11FCA">
      <w:pPr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  1. Утвердить прилагаемую технологическую схему предоставления муниципальной услуги администрацией Латненского городского поселения </w:t>
      </w:r>
      <w:r w:rsidR="00A11FCA" w:rsidRPr="008148AE">
        <w:rPr>
          <w:rFonts w:ascii="Arial" w:hAnsi="Arial" w:cs="Arial"/>
        </w:rPr>
        <w:t>«</w:t>
      </w:r>
      <w:r w:rsidR="008148AE" w:rsidRPr="008148AE">
        <w:rPr>
          <w:rFonts w:ascii="Arial" w:hAnsi="Arial" w:cs="Arial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="00A11FCA" w:rsidRPr="008148AE">
        <w:rPr>
          <w:rFonts w:ascii="Arial" w:hAnsi="Arial" w:cs="Arial"/>
        </w:rPr>
        <w:t>.</w:t>
      </w:r>
    </w:p>
    <w:p w:rsidR="00F20C2A" w:rsidRPr="00F20C2A" w:rsidRDefault="00A11FCA" w:rsidP="003C3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</w:t>
      </w:r>
      <w:r w:rsidR="00F20C2A" w:rsidRPr="00F20C2A">
        <w:rPr>
          <w:rFonts w:ascii="Arial" w:hAnsi="Arial" w:cs="Arial"/>
        </w:rPr>
        <w:t xml:space="preserve">. </w:t>
      </w:r>
      <w:r w:rsidR="00111567">
        <w:rPr>
          <w:rFonts w:ascii="Arial" w:hAnsi="Arial" w:cs="Arial"/>
        </w:rPr>
        <w:t>Разместить</w:t>
      </w:r>
      <w:r w:rsidR="00F20C2A" w:rsidRPr="00F20C2A">
        <w:rPr>
          <w:rFonts w:ascii="Arial" w:hAnsi="Arial" w:cs="Arial"/>
        </w:rPr>
        <w:t xml:space="preserve"> технологическую схему предоставления муниципальной услуги администрацией Латненского городского поселения</w:t>
      </w:r>
      <w:r w:rsidR="008148AE" w:rsidRPr="008148AE">
        <w:rPr>
          <w:rFonts w:ascii="Arial" w:hAnsi="Arial" w:cs="Arial"/>
        </w:rPr>
        <w:t xml:space="preserve"> </w:t>
      </w:r>
      <w:r w:rsidR="008148AE">
        <w:rPr>
          <w:rFonts w:ascii="Arial" w:hAnsi="Arial" w:cs="Arial"/>
        </w:rPr>
        <w:t>«</w:t>
      </w:r>
      <w:r w:rsidR="008148AE" w:rsidRPr="008148AE">
        <w:rPr>
          <w:rFonts w:ascii="Arial" w:hAnsi="Arial" w:cs="Arial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proofErr w:type="gramStart"/>
      <w:r>
        <w:rPr>
          <w:rFonts w:ascii="Arial" w:hAnsi="Arial" w:cs="Arial"/>
        </w:rPr>
        <w:t>.</w:t>
      </w:r>
      <w:proofErr w:type="gramEnd"/>
      <w:r w:rsidR="00F20C2A" w:rsidRPr="00F20C2A">
        <w:rPr>
          <w:rFonts w:ascii="Arial" w:hAnsi="Arial" w:cs="Arial"/>
        </w:rPr>
        <w:t xml:space="preserve"> </w:t>
      </w:r>
      <w:proofErr w:type="gramStart"/>
      <w:r w:rsidR="00F20C2A" w:rsidRPr="00F20C2A">
        <w:rPr>
          <w:rFonts w:ascii="Arial" w:hAnsi="Arial" w:cs="Arial"/>
        </w:rPr>
        <w:t>н</w:t>
      </w:r>
      <w:proofErr w:type="gramEnd"/>
      <w:r w:rsidR="00F20C2A" w:rsidRPr="00F20C2A">
        <w:rPr>
          <w:rFonts w:ascii="Arial" w:hAnsi="Arial" w:cs="Arial"/>
        </w:rPr>
        <w:t>а официальном сайте администрации Латненского городского поселения</w:t>
      </w:r>
      <w:r w:rsidR="00111567">
        <w:rPr>
          <w:rFonts w:ascii="Arial" w:hAnsi="Arial" w:cs="Arial"/>
        </w:rPr>
        <w:t xml:space="preserve"> в сети Интернет</w:t>
      </w:r>
      <w:r w:rsidR="00F20C2A" w:rsidRPr="00F20C2A">
        <w:rPr>
          <w:rFonts w:ascii="Arial" w:hAnsi="Arial" w:cs="Arial"/>
        </w:rPr>
        <w:t>.</w:t>
      </w:r>
    </w:p>
    <w:p w:rsidR="003C3A31" w:rsidRPr="00F20C2A" w:rsidRDefault="00A11FCA" w:rsidP="003C3A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="003C3A31" w:rsidRPr="00F20C2A">
        <w:rPr>
          <w:rFonts w:ascii="Arial" w:hAnsi="Arial" w:cs="Arial"/>
        </w:rPr>
        <w:t xml:space="preserve">. </w:t>
      </w:r>
      <w:proofErr w:type="gramStart"/>
      <w:r w:rsidR="003C3A31" w:rsidRPr="00F20C2A">
        <w:rPr>
          <w:rFonts w:ascii="Arial" w:hAnsi="Arial" w:cs="Arial"/>
        </w:rPr>
        <w:t>Контроль за</w:t>
      </w:r>
      <w:proofErr w:type="gramEnd"/>
      <w:r w:rsidR="003C3A31" w:rsidRPr="00F20C2A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3C3A31" w:rsidRPr="00F20C2A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Глава администрации</w:t>
      </w:r>
    </w:p>
    <w:p w:rsidR="00704366" w:rsidRPr="00F20C2A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Латненского городского поселения                                                  А.В. Братякин</w:t>
      </w:r>
    </w:p>
    <w:p w:rsidR="00F20C2A" w:rsidRPr="00F20C2A" w:rsidRDefault="0070436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F20C2A">
        <w:rPr>
          <w:rFonts w:ascii="Arial" w:hAnsi="Arial" w:cs="Arial"/>
        </w:rPr>
        <w:br w:type="page"/>
      </w:r>
      <w:r w:rsidR="00AC3A22" w:rsidRPr="00F20C2A">
        <w:rPr>
          <w:rFonts w:ascii="Arial Narrow" w:hAnsi="Arial Narrow" w:cs="Arial"/>
          <w:b/>
        </w:rPr>
        <w:lastRenderedPageBreak/>
        <w:t xml:space="preserve">Приложение </w:t>
      </w:r>
    </w:p>
    <w:p w:rsidR="00342210" w:rsidRPr="00F20C2A" w:rsidRDefault="00AC3A22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F20C2A">
        <w:rPr>
          <w:rFonts w:ascii="Arial Narrow" w:hAnsi="Arial Narrow" w:cs="Arial"/>
          <w:b/>
        </w:rPr>
        <w:tab/>
        <w:t>к распоряжению администрации</w:t>
      </w:r>
      <w:r w:rsidRPr="00F20C2A">
        <w:rPr>
          <w:rFonts w:ascii="Arial Narrow" w:hAnsi="Arial Narrow" w:cs="Arial"/>
          <w:b/>
        </w:rPr>
        <w:br/>
      </w:r>
      <w:r w:rsidRPr="00F20C2A">
        <w:rPr>
          <w:rFonts w:ascii="Arial Narrow" w:hAnsi="Arial Narrow" w:cs="Arial"/>
          <w:b/>
        </w:rPr>
        <w:tab/>
      </w:r>
      <w:r w:rsidR="00704366" w:rsidRPr="00F20C2A">
        <w:rPr>
          <w:rFonts w:ascii="Arial Narrow" w:hAnsi="Arial Narrow" w:cs="Arial"/>
          <w:b/>
        </w:rPr>
        <w:t xml:space="preserve">Латненского городского </w:t>
      </w:r>
      <w:r w:rsidR="00062D00" w:rsidRPr="00F20C2A">
        <w:rPr>
          <w:rFonts w:ascii="Arial Narrow" w:hAnsi="Arial Narrow" w:cs="Arial"/>
          <w:b/>
        </w:rPr>
        <w:t>поселения</w:t>
      </w:r>
      <w:r w:rsidR="00062D00" w:rsidRPr="00F20C2A">
        <w:rPr>
          <w:rFonts w:ascii="Arial Narrow" w:hAnsi="Arial Narrow" w:cs="Arial"/>
          <w:b/>
        </w:rPr>
        <w:br/>
      </w:r>
      <w:r w:rsidR="00062D00" w:rsidRPr="00F20C2A">
        <w:rPr>
          <w:rFonts w:ascii="Arial Narrow" w:hAnsi="Arial Narrow" w:cs="Arial"/>
          <w:b/>
        </w:rPr>
        <w:tab/>
      </w:r>
      <w:r w:rsidR="00342210" w:rsidRPr="00F20C2A">
        <w:rPr>
          <w:rFonts w:ascii="Arial Narrow" w:hAnsi="Arial Narrow" w:cs="Arial"/>
          <w:b/>
        </w:rPr>
        <w:tab/>
        <w:t xml:space="preserve">от </w:t>
      </w:r>
      <w:r w:rsidR="000661B5">
        <w:rPr>
          <w:rFonts w:ascii="Arial Narrow" w:hAnsi="Arial Narrow" w:cs="Arial"/>
          <w:b/>
        </w:rPr>
        <w:t>1</w:t>
      </w:r>
      <w:r w:rsidR="00A11FCA">
        <w:rPr>
          <w:rFonts w:ascii="Arial Narrow" w:hAnsi="Arial Narrow" w:cs="Arial"/>
          <w:b/>
        </w:rPr>
        <w:t>0.10</w:t>
      </w:r>
      <w:r w:rsidR="00704366" w:rsidRPr="00F20C2A">
        <w:rPr>
          <w:rFonts w:ascii="Arial Narrow" w:hAnsi="Arial Narrow" w:cs="Arial"/>
          <w:b/>
        </w:rPr>
        <w:t>.</w:t>
      </w:r>
      <w:r w:rsidR="00342210" w:rsidRPr="00F20C2A">
        <w:rPr>
          <w:rFonts w:ascii="Arial Narrow" w:hAnsi="Arial Narrow" w:cs="Arial"/>
          <w:b/>
        </w:rPr>
        <w:t xml:space="preserve"> 2016 г.  № </w:t>
      </w:r>
      <w:r w:rsidR="000661B5">
        <w:rPr>
          <w:rFonts w:ascii="Arial Narrow" w:hAnsi="Arial Narrow" w:cs="Arial"/>
          <w:b/>
        </w:rPr>
        <w:t>129</w:t>
      </w:r>
      <w:r w:rsidR="00704366" w:rsidRPr="00F20C2A">
        <w:rPr>
          <w:rFonts w:ascii="Arial Narrow" w:hAnsi="Arial Narrow" w:cs="Arial"/>
          <w:b/>
        </w:rPr>
        <w:t>-р</w:t>
      </w:r>
    </w:p>
    <w:p w:rsidR="00AC3A22" w:rsidRPr="008929A8" w:rsidRDefault="00AC3A22" w:rsidP="003C3A31">
      <w:pPr>
        <w:jc w:val="right"/>
        <w:rPr>
          <w:rFonts w:ascii="Arial Narrow" w:hAnsi="Arial Narrow" w:cs="Arial"/>
          <w:b/>
        </w:rPr>
      </w:pPr>
    </w:p>
    <w:p w:rsidR="00342210" w:rsidRPr="008929A8" w:rsidRDefault="00342210" w:rsidP="003C3A31">
      <w:pPr>
        <w:jc w:val="right"/>
        <w:rPr>
          <w:rFonts w:ascii="Arial Narrow" w:hAnsi="Arial Narrow" w:cs="Arial"/>
          <w:b/>
        </w:rPr>
      </w:pPr>
    </w:p>
    <w:p w:rsidR="00C15995" w:rsidRPr="008929A8" w:rsidRDefault="00EF73FA" w:rsidP="00EF73FA">
      <w:pPr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ТЕХНОЛОГИЧЕСКАЯ СХЕМА</w:t>
      </w:r>
    </w:p>
    <w:p w:rsidR="0057016B" w:rsidRPr="008929A8" w:rsidRDefault="0057016B" w:rsidP="0070436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предоставления муниципальной услуги</w:t>
      </w:r>
    </w:p>
    <w:p w:rsidR="008148AE" w:rsidRPr="008148AE" w:rsidRDefault="008148AE" w:rsidP="00747423">
      <w:pPr>
        <w:jc w:val="center"/>
        <w:rPr>
          <w:rFonts w:ascii="Arial" w:hAnsi="Arial" w:cs="Arial"/>
          <w:b/>
        </w:rPr>
      </w:pPr>
      <w:r w:rsidRPr="008148AE">
        <w:rPr>
          <w:rFonts w:ascii="Arial" w:hAnsi="Arial" w:cs="Arial"/>
          <w:b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D11D76" w:rsidRPr="008929A8" w:rsidRDefault="00D11D76" w:rsidP="00747423">
      <w:pPr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 xml:space="preserve">Раздел 1. «Общие сведения о </w:t>
      </w:r>
      <w:r w:rsidR="00CF14E9" w:rsidRPr="008929A8">
        <w:rPr>
          <w:rFonts w:ascii="Arial Narrow" w:hAnsi="Arial Narrow" w:cs="Arial"/>
          <w:b/>
        </w:rPr>
        <w:t xml:space="preserve">государственной (муниципальной) </w:t>
      </w:r>
      <w:r w:rsidRPr="008929A8">
        <w:rPr>
          <w:rFonts w:ascii="Arial Narrow" w:hAnsi="Arial Narrow" w:cs="Arial"/>
          <w:b/>
        </w:rPr>
        <w:t>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Значение параметра/состояние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BA5852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BA5852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3640100010000</w:t>
            </w:r>
            <w:r w:rsidR="008148AE">
              <w:rPr>
                <w:rFonts w:ascii="Arial Narrow" w:hAnsi="Arial Narrow" w:cs="Arial"/>
                <w:sz w:val="20"/>
                <w:szCs w:val="20"/>
              </w:rPr>
              <w:t>449106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D11D76" w:rsidRPr="00A11FCA" w:rsidRDefault="00A11FCA" w:rsidP="008148AE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11FCA">
              <w:rPr>
                <w:rFonts w:ascii="Arial" w:hAnsi="Arial" w:cs="Arial"/>
                <w:sz w:val="16"/>
                <w:szCs w:val="16"/>
              </w:rPr>
              <w:t>«</w:t>
            </w:r>
            <w:r w:rsidR="008148AE" w:rsidRPr="008148AE">
              <w:rPr>
                <w:rFonts w:ascii="Arial Narrow" w:hAnsi="Arial Narrow" w:cs="Arial"/>
                <w:sz w:val="18"/>
                <w:szCs w:val="18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  <w:tr w:rsidR="00A11FCA" w:rsidRPr="00BA5852" w:rsidTr="00D11D76">
        <w:tc>
          <w:tcPr>
            <w:tcW w:w="817" w:type="dxa"/>
          </w:tcPr>
          <w:p w:rsidR="00A11FCA" w:rsidRPr="00BA5852" w:rsidRDefault="00A11FCA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A11FCA" w:rsidRPr="00BA5852" w:rsidRDefault="00A11FCA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A11FCA" w:rsidRPr="00A11FCA" w:rsidRDefault="008148AE" w:rsidP="008148AE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r w:rsidRPr="008148AE">
              <w:rPr>
                <w:rFonts w:ascii="Arial Narrow" w:hAnsi="Arial Narrow" w:cs="Arial"/>
                <w:sz w:val="18"/>
                <w:szCs w:val="18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  <w:tr w:rsidR="00A11FCA" w:rsidRPr="00BA5852" w:rsidTr="00D11D76">
        <w:tc>
          <w:tcPr>
            <w:tcW w:w="817" w:type="dxa"/>
          </w:tcPr>
          <w:p w:rsidR="00A11FCA" w:rsidRPr="00BA5852" w:rsidRDefault="00A11FCA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A11FCA" w:rsidRPr="00BA5852" w:rsidRDefault="00A11FCA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A11FCA" w:rsidRPr="00BA5852" w:rsidRDefault="00A11FCA" w:rsidP="008148A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Латненского городского поселения Семилукского муниципального </w:t>
            </w:r>
            <w:r>
              <w:rPr>
                <w:rFonts w:ascii="Arial Narrow" w:hAnsi="Arial Narrow" w:cs="Arial"/>
                <w:sz w:val="20"/>
                <w:szCs w:val="20"/>
              </w:rPr>
              <w:t>района Воронежской области от 22.01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.2015 г. №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27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«Об утверждении административного регламента администрации Латненского городского поселения по предоставлению муниципальной услуги </w:t>
            </w:r>
            <w:r w:rsidR="008148AE">
              <w:rPr>
                <w:rFonts w:ascii="Arial Narrow" w:hAnsi="Arial Narrow" w:cs="Arial"/>
                <w:sz w:val="20"/>
                <w:szCs w:val="20"/>
              </w:rPr>
              <w:t>«</w:t>
            </w:r>
            <w:r w:rsidR="008148AE" w:rsidRPr="008148AE">
              <w:rPr>
                <w:rFonts w:ascii="Arial Narrow" w:hAnsi="Arial Narrow" w:cs="Arial"/>
                <w:sz w:val="18"/>
                <w:szCs w:val="18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  <w:tr w:rsidR="00A11FCA" w:rsidRPr="00BA5852" w:rsidTr="00D11D76">
        <w:tc>
          <w:tcPr>
            <w:tcW w:w="817" w:type="dxa"/>
          </w:tcPr>
          <w:p w:rsidR="00A11FCA" w:rsidRPr="00BA5852" w:rsidRDefault="00A11FCA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A11FCA" w:rsidRPr="00BA5852" w:rsidRDefault="00A11FCA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Перечень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5068" w:type="dxa"/>
          </w:tcPr>
          <w:p w:rsidR="00A11FCA" w:rsidRPr="00BA5852" w:rsidRDefault="008148AE" w:rsidP="008148A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r w:rsidRPr="008148AE">
              <w:rPr>
                <w:rFonts w:ascii="Arial Narrow" w:hAnsi="Arial Narrow" w:cs="Arial"/>
                <w:sz w:val="18"/>
                <w:szCs w:val="18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  <w:tr w:rsidR="00A11FCA" w:rsidRPr="00BA5852" w:rsidTr="00A11FCA">
        <w:trPr>
          <w:trHeight w:val="1666"/>
        </w:trPr>
        <w:tc>
          <w:tcPr>
            <w:tcW w:w="817" w:type="dxa"/>
          </w:tcPr>
          <w:p w:rsidR="00A11FCA" w:rsidRPr="00BA5852" w:rsidRDefault="00A11FCA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A11FCA" w:rsidRPr="00BA5852" w:rsidRDefault="00A11FCA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A11FCA" w:rsidRPr="00BA5852" w:rsidRDefault="00A11FCA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Телефонная связь, портал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гос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слуг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официальный сайт администрации, личное обращение</w:t>
            </w:r>
          </w:p>
        </w:tc>
      </w:tr>
    </w:tbl>
    <w:p w:rsidR="00D11D76" w:rsidRPr="00BA5852" w:rsidRDefault="00D11D76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  <w:sectPr w:rsidR="00CE76ED" w:rsidRPr="00BA5852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8929A8" w:rsidRDefault="00CE76ED" w:rsidP="00BC44C9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 xml:space="preserve">Раздел 2. «Общие сведения о </w:t>
      </w:r>
      <w:r w:rsidR="00BC44C9" w:rsidRPr="008929A8">
        <w:rPr>
          <w:rFonts w:ascii="Arial Narrow" w:hAnsi="Arial Narrow" w:cs="Arial"/>
          <w:b/>
          <w:sz w:val="24"/>
          <w:szCs w:val="24"/>
        </w:rPr>
        <w:t>«</w:t>
      </w:r>
      <w:proofErr w:type="spellStart"/>
      <w:r w:rsidRPr="008929A8">
        <w:rPr>
          <w:rFonts w:ascii="Arial Narrow" w:hAnsi="Arial Narrow" w:cs="Arial"/>
          <w:b/>
          <w:sz w:val="24"/>
          <w:szCs w:val="24"/>
        </w:rPr>
        <w:t>подуслугах</w:t>
      </w:r>
      <w:proofErr w:type="spellEnd"/>
      <w:r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952" w:type="dxa"/>
        <w:tblInd w:w="-34" w:type="dxa"/>
        <w:tblLayout w:type="fixed"/>
        <w:tblLook w:val="04A0"/>
      </w:tblPr>
      <w:tblGrid>
        <w:gridCol w:w="1135"/>
        <w:gridCol w:w="1134"/>
        <w:gridCol w:w="1842"/>
        <w:gridCol w:w="3402"/>
        <w:gridCol w:w="1417"/>
        <w:gridCol w:w="993"/>
        <w:gridCol w:w="1417"/>
        <w:gridCol w:w="993"/>
        <w:gridCol w:w="850"/>
        <w:gridCol w:w="1558"/>
        <w:gridCol w:w="1211"/>
      </w:tblGrid>
      <w:tr w:rsidR="008D6BD0" w:rsidRPr="00BA5852" w:rsidTr="00E67DCA">
        <w:tc>
          <w:tcPr>
            <w:tcW w:w="2269" w:type="dxa"/>
            <w:gridSpan w:val="2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предоставления</w:t>
            </w:r>
            <w:r w:rsidR="003D7A7B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842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Основания отказа </w:t>
            </w:r>
            <w:r w:rsidR="00E0638C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BA5852" w:rsidRDefault="00DE36BF" w:rsidP="0099080E">
            <w:pPr>
              <w:ind w:left="-109" w:right="-10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993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Плата за предоставление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211" w:type="dxa"/>
            <w:vMerge w:val="restart"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результатата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8D6BD0" w:rsidRPr="00BA5852" w:rsidTr="00E67DCA">
        <w:tc>
          <w:tcPr>
            <w:tcW w:w="1135" w:type="dxa"/>
            <w:vAlign w:val="center"/>
          </w:tcPr>
          <w:p w:rsidR="00DE36BF" w:rsidRPr="00BA5852" w:rsidRDefault="00DE36BF" w:rsidP="0099080E">
            <w:pPr>
              <w:ind w:left="-108"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при подаче заявления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="00774B6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юр.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лица)</w:t>
            </w:r>
          </w:p>
        </w:tc>
        <w:tc>
          <w:tcPr>
            <w:tcW w:w="1134" w:type="dxa"/>
            <w:vAlign w:val="center"/>
          </w:tcPr>
          <w:p w:rsidR="00DE36BF" w:rsidRPr="00BA5852" w:rsidRDefault="001D4DA7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ри подаче заявления </w:t>
            </w:r>
            <w:r w:rsidR="00985DD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не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842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6BF" w:rsidRPr="00BA5852" w:rsidRDefault="00B65D52" w:rsidP="0099080E">
            <w:pPr>
              <w:ind w:left="-75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алич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ие</w:t>
            </w:r>
            <w:r w:rsidR="00863811" w:rsidRPr="00BA5852">
              <w:rPr>
                <w:rFonts w:ascii="Arial Narrow" w:hAnsi="Arial Narrow" w:cs="Arial"/>
                <w:sz w:val="20"/>
                <w:szCs w:val="20"/>
              </w:rPr>
              <w:t xml:space="preserve"> платы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BA5852" w:rsidRDefault="00AA4815" w:rsidP="0099080E">
            <w:pPr>
              <w:ind w:left="-109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BA5852" w:rsidRDefault="00DE36BF" w:rsidP="0099080E">
            <w:pPr>
              <w:ind w:left="-108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КБК для </w:t>
            </w:r>
            <w:r w:rsidR="00AC4C17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взимания платы (государственной пошлины),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том числе 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  <w:t>через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BD0" w:rsidRPr="00BA5852" w:rsidTr="00E67DCA">
        <w:tc>
          <w:tcPr>
            <w:tcW w:w="1135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99224A" w:rsidRPr="00BA5852" w:rsidTr="00E67DCA">
        <w:tc>
          <w:tcPr>
            <w:tcW w:w="15952" w:type="dxa"/>
            <w:gridSpan w:val="11"/>
          </w:tcPr>
          <w:p w:rsidR="0099224A" w:rsidRPr="00152A2A" w:rsidRDefault="00E75E70" w:rsidP="008148A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1FCA">
              <w:rPr>
                <w:rFonts w:ascii="Arial Narrow" w:hAnsi="Arial Narrow" w:cs="Arial"/>
                <w:b/>
                <w:sz w:val="20"/>
                <w:szCs w:val="20"/>
              </w:rPr>
              <w:t xml:space="preserve">1. </w:t>
            </w:r>
            <w:r w:rsidR="008148AE" w:rsidRPr="008148AE">
              <w:rPr>
                <w:rFonts w:ascii="Arial Narrow" w:hAnsi="Arial Narrow" w:cs="Arial"/>
                <w:sz w:val="18"/>
                <w:szCs w:val="18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  <w:tr w:rsidR="00783280" w:rsidRPr="00BA5852" w:rsidTr="00E67DCA">
        <w:tc>
          <w:tcPr>
            <w:tcW w:w="1135" w:type="dxa"/>
          </w:tcPr>
          <w:p w:rsidR="00783280" w:rsidRPr="00E67DCA" w:rsidRDefault="00783280" w:rsidP="00E67DCA">
            <w:pPr>
              <w:rPr>
                <w:rFonts w:ascii="Arial Narrow" w:eastAsia="Arial Unicode MS" w:hAnsi="Arial Narrow" w:cs="Arial"/>
                <w:bCs/>
                <w:sz w:val="16"/>
                <w:szCs w:val="16"/>
              </w:rPr>
            </w:pPr>
            <w:r w:rsidRPr="00BA5852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 </w:t>
            </w:r>
            <w:r w:rsidR="00E67DCA" w:rsidRPr="00E67DCA">
              <w:rPr>
                <w:rFonts w:ascii="Arial Narrow" w:hAnsi="Arial Narrow" w:cs="Arial"/>
                <w:sz w:val="16"/>
                <w:szCs w:val="16"/>
              </w:rPr>
              <w:t>не должен превышать 45 календарных дней со дня представления заявления</w:t>
            </w:r>
          </w:p>
        </w:tc>
        <w:tc>
          <w:tcPr>
            <w:tcW w:w="1134" w:type="dxa"/>
          </w:tcPr>
          <w:p w:rsidR="00783280" w:rsidRPr="00152A2A" w:rsidRDefault="00783280" w:rsidP="00E67DCA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152A2A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 </w:t>
            </w:r>
            <w:r w:rsidR="00E67DCA" w:rsidRPr="00E67DCA">
              <w:rPr>
                <w:rFonts w:ascii="Arial Narrow" w:hAnsi="Arial Narrow" w:cs="Arial"/>
                <w:sz w:val="16"/>
                <w:szCs w:val="16"/>
              </w:rPr>
              <w:t>не должен превышать 45 календарных дней со дня представления заявления</w:t>
            </w:r>
          </w:p>
        </w:tc>
        <w:tc>
          <w:tcPr>
            <w:tcW w:w="1842" w:type="dxa"/>
          </w:tcPr>
          <w:p w:rsidR="00E67DCA" w:rsidRPr="00E67DCA" w:rsidRDefault="00E67DCA" w:rsidP="00E67DC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Pr="00E67DCA">
              <w:rPr>
                <w:rFonts w:ascii="Arial Narrow" w:hAnsi="Arial Narrow" w:cs="Arial"/>
                <w:sz w:val="16"/>
                <w:szCs w:val="16"/>
              </w:rPr>
              <w:t>предоставление Заявителем документов, содержащих противоречивые сведения;</w:t>
            </w:r>
          </w:p>
          <w:p w:rsidR="00E67DCA" w:rsidRPr="00E67DCA" w:rsidRDefault="00E67DCA" w:rsidP="00E67DC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67DCA">
              <w:rPr>
                <w:rFonts w:ascii="Arial Narrow" w:hAnsi="Arial Narrow" w:cs="Arial"/>
                <w:sz w:val="16"/>
                <w:szCs w:val="16"/>
              </w:rPr>
              <w:t>- заявление подано лицом, не уполномоченным совершать такого рода действия.</w:t>
            </w:r>
          </w:p>
          <w:p w:rsidR="00E67DCA" w:rsidRPr="00E67DCA" w:rsidRDefault="00E67DCA" w:rsidP="00E67DC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152A2A" w:rsidRPr="00152A2A" w:rsidRDefault="00152A2A" w:rsidP="00E7410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67DCA" w:rsidRPr="00E67DCA" w:rsidRDefault="00E67DCA" w:rsidP="00E67D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67DCA">
              <w:rPr>
                <w:rFonts w:ascii="Arial Narrow" w:hAnsi="Arial Narrow" w:cs="Arial"/>
                <w:sz w:val="16"/>
                <w:szCs w:val="16"/>
              </w:rPr>
              <w:t xml:space="preserve">1. Непредставление указанных в </w:t>
            </w:r>
            <w:hyperlink r:id="rId7" w:history="1">
              <w:r w:rsidRPr="00E67DCA">
                <w:rPr>
                  <w:rFonts w:ascii="Arial Narrow" w:hAnsi="Arial Narrow" w:cs="Arial"/>
                  <w:sz w:val="16"/>
                  <w:szCs w:val="16"/>
                </w:rPr>
                <w:t>п. 2.6.1</w:t>
              </w:r>
            </w:hyperlink>
            <w:r w:rsidRPr="00E67DCA">
              <w:rPr>
                <w:rFonts w:ascii="Arial Narrow" w:hAnsi="Arial Narrow" w:cs="Arial"/>
                <w:sz w:val="16"/>
                <w:szCs w:val="16"/>
              </w:rPr>
              <w:t xml:space="preserve"> настоящего Административного регламента документов.</w:t>
            </w:r>
          </w:p>
          <w:p w:rsidR="00E67DCA" w:rsidRPr="00E67DCA" w:rsidRDefault="00E67DCA" w:rsidP="00E67D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67DCA">
              <w:rPr>
                <w:rFonts w:ascii="Arial Narrow" w:hAnsi="Arial Narrow" w:cs="Arial"/>
                <w:sz w:val="16"/>
                <w:szCs w:val="16"/>
              </w:rPr>
              <w:t>2. Представление документов в ненадлежащий орган.</w:t>
            </w:r>
          </w:p>
          <w:p w:rsidR="00E67DCA" w:rsidRPr="00E67DCA" w:rsidRDefault="00E67DCA" w:rsidP="00E67D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67DCA">
              <w:rPr>
                <w:rFonts w:ascii="Arial Narrow" w:hAnsi="Arial Narrow" w:cs="Arial"/>
                <w:sz w:val="16"/>
                <w:szCs w:val="16"/>
              </w:rPr>
              <w:t>3. Несоблюдение условий перевода жилых помещений в нежилые помещения:</w:t>
            </w:r>
          </w:p>
          <w:p w:rsidR="00E67DCA" w:rsidRPr="00E67DCA" w:rsidRDefault="00E67DCA" w:rsidP="00E67D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67DCA">
              <w:rPr>
                <w:rFonts w:ascii="Arial Narrow" w:hAnsi="Arial Narrow" w:cs="Arial"/>
                <w:sz w:val="16"/>
                <w:szCs w:val="16"/>
              </w:rPr>
              <w:t>-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E67DCA" w:rsidRPr="00E67DCA" w:rsidRDefault="00E67DCA" w:rsidP="00E67D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67DCA">
              <w:rPr>
                <w:rFonts w:ascii="Arial Narrow" w:hAnsi="Arial Narrow" w:cs="Arial"/>
                <w:sz w:val="16"/>
                <w:szCs w:val="16"/>
              </w:rPr>
              <w:t>-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      </w:r>
          </w:p>
          <w:p w:rsidR="00E67DCA" w:rsidRPr="00E67DCA" w:rsidRDefault="00E67DCA" w:rsidP="00E67D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67DCA">
              <w:rPr>
                <w:rFonts w:ascii="Arial Narrow" w:hAnsi="Arial Narrow" w:cs="Arial"/>
                <w:sz w:val="16"/>
                <w:szCs w:val="16"/>
              </w:rPr>
              <w:t>- право собственности на переводимое помещение обременено правами каких-либо лиц;</w:t>
            </w:r>
          </w:p>
          <w:p w:rsidR="00E67DCA" w:rsidRPr="00E67DCA" w:rsidRDefault="00E67DCA" w:rsidP="00E67D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67DCA">
              <w:rPr>
                <w:rFonts w:ascii="Arial Narrow" w:hAnsi="Arial Narrow" w:cs="Arial"/>
                <w:sz w:val="16"/>
                <w:szCs w:val="16"/>
              </w:rPr>
              <w:t>- переводимое помещение расположено выше первого этажа, а помещения, расположенные непосредственно под квартирой, переводимой в нежилое помещение, являются жилыми.</w:t>
            </w:r>
          </w:p>
          <w:p w:rsidR="00581E4C" w:rsidRPr="00152A2A" w:rsidRDefault="00581E4C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783280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74102"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01591" w:rsidRPr="00BA5852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B01591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581E4C" w:rsidRPr="00581E4C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83280" w:rsidRPr="00581E4C" w:rsidRDefault="00581E4C" w:rsidP="00581E4C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845ED7" w:rsidRPr="00BA5852" w:rsidTr="00E67DCA">
        <w:tc>
          <w:tcPr>
            <w:tcW w:w="15952" w:type="dxa"/>
            <w:gridSpan w:val="11"/>
          </w:tcPr>
          <w:p w:rsidR="00E67DCA" w:rsidRPr="00A11FCA" w:rsidRDefault="00845ED7" w:rsidP="00E67DC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E67DCA">
              <w:rPr>
                <w:rFonts w:ascii="Arial Narrow" w:hAnsi="Arial Narrow" w:cs="Arial"/>
                <w:b/>
                <w:sz w:val="20"/>
                <w:szCs w:val="20"/>
              </w:rPr>
              <w:t xml:space="preserve">. </w:t>
            </w:r>
            <w:r w:rsidR="008148AE" w:rsidRPr="008148AE">
              <w:rPr>
                <w:rFonts w:ascii="Arial Narrow" w:hAnsi="Arial Narrow" w:cs="Arial"/>
                <w:sz w:val="18"/>
                <w:szCs w:val="18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  <w:p w:rsidR="00845ED7" w:rsidRPr="00BA5852" w:rsidRDefault="00845ED7" w:rsidP="00E67D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7DCA" w:rsidRPr="00BA5852" w:rsidTr="00E67DCA">
        <w:tc>
          <w:tcPr>
            <w:tcW w:w="1135" w:type="dxa"/>
          </w:tcPr>
          <w:p w:rsidR="00E67DCA" w:rsidRPr="00E67DCA" w:rsidRDefault="00E67DCA" w:rsidP="00C23F23">
            <w:pPr>
              <w:rPr>
                <w:rFonts w:ascii="Arial Narrow" w:eastAsia="Arial Unicode MS" w:hAnsi="Arial Narrow" w:cs="Arial"/>
                <w:bCs/>
                <w:sz w:val="16"/>
                <w:szCs w:val="16"/>
              </w:rPr>
            </w:pPr>
            <w:r w:rsidRPr="00BA5852">
              <w:rPr>
                <w:rFonts w:ascii="Arial Narrow" w:eastAsia="Arial Unicode MS" w:hAnsi="Arial Narrow" w:cs="Arial"/>
                <w:bCs/>
                <w:sz w:val="20"/>
                <w:szCs w:val="20"/>
              </w:rPr>
              <w:lastRenderedPageBreak/>
              <w:t xml:space="preserve"> </w:t>
            </w:r>
            <w:r w:rsidRPr="00E67DCA">
              <w:rPr>
                <w:rFonts w:ascii="Arial Narrow" w:hAnsi="Arial Narrow" w:cs="Arial"/>
                <w:sz w:val="16"/>
                <w:szCs w:val="16"/>
              </w:rPr>
              <w:t>не должен превышать 45 календарных дней со дня представления заявления</w:t>
            </w:r>
          </w:p>
        </w:tc>
        <w:tc>
          <w:tcPr>
            <w:tcW w:w="1134" w:type="dxa"/>
          </w:tcPr>
          <w:p w:rsidR="00E67DCA" w:rsidRPr="00152A2A" w:rsidRDefault="00E67DCA" w:rsidP="00C23F23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152A2A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 </w:t>
            </w:r>
            <w:r w:rsidRPr="00E67DCA">
              <w:rPr>
                <w:rFonts w:ascii="Arial Narrow" w:hAnsi="Arial Narrow" w:cs="Arial"/>
                <w:sz w:val="16"/>
                <w:szCs w:val="16"/>
              </w:rPr>
              <w:t>не должен превышать 45 календарных дней со дня представления заявления</w:t>
            </w:r>
          </w:p>
        </w:tc>
        <w:tc>
          <w:tcPr>
            <w:tcW w:w="1842" w:type="dxa"/>
          </w:tcPr>
          <w:p w:rsidR="00E67DCA" w:rsidRPr="00E67DCA" w:rsidRDefault="00E67DCA" w:rsidP="00C23F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Pr="00E67DCA">
              <w:rPr>
                <w:rFonts w:ascii="Arial Narrow" w:hAnsi="Arial Narrow" w:cs="Arial"/>
                <w:sz w:val="16"/>
                <w:szCs w:val="16"/>
              </w:rPr>
              <w:t>предоставление Заявителем документов, содержащих противоречивые сведения;</w:t>
            </w:r>
          </w:p>
          <w:p w:rsidR="00E67DCA" w:rsidRPr="00E67DCA" w:rsidRDefault="00E67DCA" w:rsidP="00C23F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67DCA">
              <w:rPr>
                <w:rFonts w:ascii="Arial Narrow" w:hAnsi="Arial Narrow" w:cs="Arial"/>
                <w:sz w:val="16"/>
                <w:szCs w:val="16"/>
              </w:rPr>
              <w:t>- заявление подано лицом, не уполномоченным совершать такого рода действия.</w:t>
            </w:r>
          </w:p>
          <w:p w:rsidR="00E67DCA" w:rsidRPr="00E67DCA" w:rsidRDefault="00E67DCA" w:rsidP="00C23F2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E67DCA" w:rsidRPr="00152A2A" w:rsidRDefault="00E67DCA" w:rsidP="00C23F2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67DCA" w:rsidRPr="00E67DCA" w:rsidRDefault="00E67DCA" w:rsidP="00C23F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67DCA">
              <w:rPr>
                <w:rFonts w:ascii="Arial Narrow" w:hAnsi="Arial Narrow" w:cs="Arial"/>
                <w:sz w:val="16"/>
                <w:szCs w:val="16"/>
              </w:rPr>
              <w:t xml:space="preserve">1. Непредставление указанных в </w:t>
            </w:r>
            <w:hyperlink r:id="rId8" w:history="1">
              <w:r w:rsidRPr="00E67DCA">
                <w:rPr>
                  <w:rFonts w:ascii="Arial Narrow" w:hAnsi="Arial Narrow" w:cs="Arial"/>
                  <w:sz w:val="16"/>
                  <w:szCs w:val="16"/>
                </w:rPr>
                <w:t>п. 2.6.1</w:t>
              </w:r>
            </w:hyperlink>
            <w:r w:rsidRPr="00E67DCA">
              <w:rPr>
                <w:rFonts w:ascii="Arial Narrow" w:hAnsi="Arial Narrow" w:cs="Arial"/>
                <w:sz w:val="16"/>
                <w:szCs w:val="16"/>
              </w:rPr>
              <w:t xml:space="preserve"> настоящего Административного регламента документов.</w:t>
            </w:r>
          </w:p>
          <w:p w:rsidR="00E67DCA" w:rsidRPr="00E67DCA" w:rsidRDefault="00E67DCA" w:rsidP="00C23F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67DCA">
              <w:rPr>
                <w:rFonts w:ascii="Arial Narrow" w:hAnsi="Arial Narrow" w:cs="Arial"/>
                <w:sz w:val="16"/>
                <w:szCs w:val="16"/>
              </w:rPr>
              <w:t>2. Представление документов в ненадлежащий орган.</w:t>
            </w:r>
          </w:p>
          <w:p w:rsidR="00E67DCA" w:rsidRPr="00E67DCA" w:rsidRDefault="00E67DCA" w:rsidP="00C23F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67DCA">
              <w:rPr>
                <w:rFonts w:ascii="Arial Narrow" w:hAnsi="Arial Narrow" w:cs="Arial"/>
                <w:sz w:val="16"/>
                <w:szCs w:val="16"/>
              </w:rPr>
              <w:t>3. Несоблюдение условий перевода жилых помещений в нежилые помещения:</w:t>
            </w:r>
          </w:p>
          <w:p w:rsidR="00E67DCA" w:rsidRPr="00E67DCA" w:rsidRDefault="00E67DCA" w:rsidP="00C23F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67DCA">
              <w:rPr>
                <w:rFonts w:ascii="Arial Narrow" w:hAnsi="Arial Narrow" w:cs="Arial"/>
                <w:sz w:val="16"/>
                <w:szCs w:val="16"/>
              </w:rPr>
              <w:t>-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E67DCA" w:rsidRPr="00E67DCA" w:rsidRDefault="00E67DCA" w:rsidP="00C23F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67DCA">
              <w:rPr>
                <w:rFonts w:ascii="Arial Narrow" w:hAnsi="Arial Narrow" w:cs="Arial"/>
                <w:sz w:val="16"/>
                <w:szCs w:val="16"/>
              </w:rPr>
              <w:t>-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      </w:r>
          </w:p>
          <w:p w:rsidR="00E67DCA" w:rsidRPr="00E67DCA" w:rsidRDefault="00E67DCA" w:rsidP="00C23F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67DCA">
              <w:rPr>
                <w:rFonts w:ascii="Arial Narrow" w:hAnsi="Arial Narrow" w:cs="Arial"/>
                <w:sz w:val="16"/>
                <w:szCs w:val="16"/>
              </w:rPr>
              <w:t>- право собственности на переводимое помещение обременено правами каких-либо лиц;</w:t>
            </w:r>
          </w:p>
          <w:p w:rsidR="00E67DCA" w:rsidRPr="00E67DCA" w:rsidRDefault="00E67DCA" w:rsidP="00C23F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67DCA">
              <w:rPr>
                <w:rFonts w:ascii="Arial Narrow" w:hAnsi="Arial Narrow" w:cs="Arial"/>
                <w:sz w:val="16"/>
                <w:szCs w:val="16"/>
              </w:rPr>
              <w:t>- переводимое помещение расположено выше первого этажа, а помещения, расположенные непосредственно под квартирой, переводимой в нежилое помещение, являются жилыми.</w:t>
            </w:r>
          </w:p>
          <w:p w:rsidR="00E67DCA" w:rsidRPr="00152A2A" w:rsidRDefault="00E67DCA" w:rsidP="00C23F2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DCA" w:rsidRPr="00152A2A" w:rsidRDefault="00E67DCA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67DCA" w:rsidRPr="00152A2A" w:rsidRDefault="00E67DCA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67DCA" w:rsidRPr="00BA5852" w:rsidRDefault="00E67DCA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E67DCA" w:rsidRPr="00BA5852" w:rsidRDefault="00E67DCA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67DCA" w:rsidRPr="00BA5852" w:rsidRDefault="00E67DCA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67DCA" w:rsidRPr="00BA5852" w:rsidRDefault="00E67DCA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E67DCA" w:rsidRPr="00BA5852" w:rsidRDefault="00E67DCA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E67DCA" w:rsidRPr="00BA5852" w:rsidRDefault="00E67DCA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E67DCA" w:rsidRDefault="00E67DCA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E67DCA" w:rsidRPr="00BA5852" w:rsidRDefault="00E67DCA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E67DCA" w:rsidRPr="00BA5852" w:rsidRDefault="00E67DCA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E67DCA" w:rsidRPr="00BA5852" w:rsidRDefault="00E67DCA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E67DCA" w:rsidRPr="00BA5852" w:rsidRDefault="00E67DCA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E67DCA" w:rsidRDefault="00E67DCA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E67DCA" w:rsidRDefault="00E67DCA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E67DCA" w:rsidRDefault="00E67DCA" w:rsidP="00936DB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67DCA" w:rsidRPr="00581E4C" w:rsidRDefault="00E67DCA" w:rsidP="00936DBA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</w:tbl>
    <w:p w:rsidR="008D0F62" w:rsidRPr="008929A8" w:rsidRDefault="00E74102" w:rsidP="008929A8">
      <w:pPr>
        <w:jc w:val="center"/>
        <w:rPr>
          <w:rFonts w:ascii="Arial Narrow" w:hAnsi="Arial Narrow" w:cs="Arial"/>
          <w:b/>
          <w:sz w:val="24"/>
          <w:szCs w:val="24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  <w:r w:rsidR="008D0F62" w:rsidRPr="008929A8">
        <w:rPr>
          <w:rFonts w:ascii="Arial Narrow" w:hAnsi="Arial Narrow" w:cs="Arial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8D0F62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8D0F62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730" w:type="dxa"/>
        <w:tblLayout w:type="fixed"/>
        <w:tblLook w:val="04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8D0F62" w:rsidRPr="00BA5852" w:rsidTr="00E75E70">
        <w:tc>
          <w:tcPr>
            <w:tcW w:w="426" w:type="dxa"/>
            <w:vAlign w:val="center"/>
          </w:tcPr>
          <w:p w:rsidR="008D0F62" w:rsidRPr="00BA5852" w:rsidRDefault="008D0F62" w:rsidP="00DA3061">
            <w:pPr>
              <w:ind w:left="-142" w:right="-1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r w:rsidR="005F79E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Align w:val="center"/>
          </w:tcPr>
          <w:p w:rsidR="008D0F62" w:rsidRPr="00BA5852" w:rsidRDefault="008D0F62" w:rsidP="00DA3061">
            <w:pPr>
              <w:ind w:left="-175" w:right="-13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Категории лиц,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имеющих право на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8D0F62" w:rsidRPr="00BA5852" w:rsidRDefault="008D0F62" w:rsidP="00DA3061">
            <w:pPr>
              <w:ind w:left="-7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828" w:type="dxa"/>
            <w:vAlign w:val="center"/>
          </w:tcPr>
          <w:p w:rsidR="008D0F62" w:rsidRPr="00BA5852" w:rsidRDefault="008D0F62" w:rsidP="00DA306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</w:t>
            </w:r>
            <w:r w:rsidR="005B712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требования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D0F62" w:rsidRPr="00BA5852" w:rsidRDefault="008D0F62" w:rsidP="00DA3061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Наличие возможности подачи заявления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предоставление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BA5852" w:rsidRDefault="008D0F62" w:rsidP="00DA3061">
            <w:pPr>
              <w:ind w:left="-113" w:right="-9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Исчерпывающий перечень лиц, имеющих право на подачу заявления от </w:t>
            </w:r>
            <w:r w:rsidR="0032403F" w:rsidRPr="00BA5852">
              <w:rPr>
                <w:rFonts w:ascii="Arial Narrow" w:hAnsi="Arial Narrow" w:cs="Arial"/>
                <w:sz w:val="20"/>
                <w:szCs w:val="20"/>
              </w:rPr>
              <w:t>имени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BA5852" w:rsidRDefault="008D0F62" w:rsidP="00DA3061">
            <w:pPr>
              <w:ind w:left="-119" w:right="-9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BA5852" w:rsidRDefault="008D0F62" w:rsidP="00DA3061">
            <w:pPr>
              <w:ind w:left="-125" w:right="-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0E002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5D33BD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A76" w:rsidRPr="00BA5852" w:rsidTr="00E75E70">
        <w:tc>
          <w:tcPr>
            <w:tcW w:w="15730" w:type="dxa"/>
            <w:gridSpan w:val="8"/>
          </w:tcPr>
          <w:p w:rsidR="00DF7A76" w:rsidRPr="00BA5852" w:rsidRDefault="00FB7234" w:rsidP="00FB72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C23F23" w:rsidRDefault="00C23F23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C23F23">
              <w:rPr>
                <w:rFonts w:ascii="Arial" w:hAnsi="Arial" w:cs="Arial"/>
                <w:sz w:val="16"/>
                <w:szCs w:val="16"/>
              </w:rPr>
              <w:t>физические лица, собственники соответствующего помещения или уполномоченные ими лица;</w:t>
            </w:r>
          </w:p>
        </w:tc>
        <w:tc>
          <w:tcPr>
            <w:tcW w:w="1985" w:type="dxa"/>
          </w:tcPr>
          <w:p w:rsidR="008D0F62" w:rsidRPr="00BA5852" w:rsidRDefault="00FB7234" w:rsidP="00FB7234">
            <w:pPr>
              <w:ind w:right="358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  <w:tr w:rsidR="00FB7234" w:rsidRPr="00BA5852" w:rsidTr="00E75E70">
        <w:tc>
          <w:tcPr>
            <w:tcW w:w="426" w:type="dxa"/>
          </w:tcPr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3828" w:type="dxa"/>
          </w:tcPr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</w:tbl>
    <w:p w:rsidR="00AB56BC" w:rsidRDefault="00AB56BC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E67DCA" w:rsidRDefault="00E67DCA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6A5F29" w:rsidRPr="008929A8" w:rsidRDefault="00704366" w:rsidP="003E454E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t>Р</w:t>
      </w:r>
      <w:r w:rsidR="006A5F29" w:rsidRPr="008929A8">
        <w:rPr>
          <w:rFonts w:ascii="Arial Narrow" w:hAnsi="Arial Narrow" w:cs="Arial"/>
          <w:b/>
          <w:sz w:val="24"/>
          <w:szCs w:val="24"/>
        </w:rPr>
        <w:t>аздел 4. «Документы, предоставляемые заявителем для получения «</w:t>
      </w:r>
      <w:proofErr w:type="spellStart"/>
      <w:r w:rsidR="006A5F29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6A5F29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994" w:type="dxa"/>
        <w:tblLayout w:type="fixed"/>
        <w:tblLook w:val="04A0"/>
      </w:tblPr>
      <w:tblGrid>
        <w:gridCol w:w="598"/>
        <w:gridCol w:w="2345"/>
        <w:gridCol w:w="2698"/>
        <w:gridCol w:w="2173"/>
        <w:gridCol w:w="1831"/>
        <w:gridCol w:w="3372"/>
        <w:gridCol w:w="1675"/>
        <w:gridCol w:w="1302"/>
      </w:tblGrid>
      <w:tr w:rsidR="006A5F29" w:rsidRPr="00BA5852" w:rsidTr="000661B5">
        <w:tc>
          <w:tcPr>
            <w:tcW w:w="598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5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Категория </w:t>
            </w:r>
            <w:r w:rsidR="00752AA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ов,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которые пред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ставляет заявитель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для получения «</w:t>
            </w:r>
            <w:proofErr w:type="spellStart"/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Количество необходимых эк</w:t>
            </w:r>
            <w:r w:rsidR="0035569A" w:rsidRPr="00BA5852">
              <w:rPr>
                <w:rFonts w:ascii="Arial Narrow" w:hAnsi="Arial Narrow" w:cs="Arial"/>
                <w:sz w:val="20"/>
                <w:szCs w:val="20"/>
              </w:rPr>
              <w:t xml:space="preserve">земпляров документа с указанием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подлинник/копия</w:t>
            </w:r>
          </w:p>
        </w:tc>
        <w:tc>
          <w:tcPr>
            <w:tcW w:w="1831" w:type="dxa"/>
            <w:vAlign w:val="center"/>
          </w:tcPr>
          <w:p w:rsidR="006A5F29" w:rsidRPr="00BA5852" w:rsidRDefault="0035569A" w:rsidP="0035569A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Условие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 xml:space="preserve"> предоставл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ения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3372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</w:t>
            </w:r>
          </w:p>
        </w:tc>
        <w:tc>
          <w:tcPr>
            <w:tcW w:w="1675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302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6A5F29" w:rsidRPr="00BA5852" w:rsidTr="000661B5">
        <w:tc>
          <w:tcPr>
            <w:tcW w:w="5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372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34EA3" w:rsidRPr="00BA5852" w:rsidTr="000661B5">
        <w:tc>
          <w:tcPr>
            <w:tcW w:w="15994" w:type="dxa"/>
            <w:gridSpan w:val="8"/>
          </w:tcPr>
          <w:p w:rsidR="00534EA3" w:rsidRPr="00BA5852" w:rsidRDefault="00704536" w:rsidP="00752AA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E5021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</w:tr>
      <w:tr w:rsidR="006A5F29" w:rsidRPr="00BA5852" w:rsidTr="000661B5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C23F23" w:rsidRPr="00C23F23" w:rsidRDefault="00704536" w:rsidP="00C23F23">
            <w:pPr>
              <w:pStyle w:val="a8"/>
              <w:spacing w:before="0" w:beforeAutospacing="0" w:after="0"/>
              <w:ind w:firstLine="53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Заявление </w:t>
            </w:r>
            <w:r w:rsidR="00C23F23">
              <w:rPr>
                <w:rFonts w:ascii="Arial Narrow" w:hAnsi="Arial Narrow" w:cs="Arial"/>
                <w:sz w:val="20"/>
                <w:szCs w:val="20"/>
              </w:rPr>
              <w:t xml:space="preserve">о </w:t>
            </w:r>
            <w:r w:rsidR="00C23F23" w:rsidRPr="00C23F23">
              <w:rPr>
                <w:rFonts w:ascii="Arial" w:hAnsi="Arial" w:cs="Arial"/>
                <w:bCs/>
                <w:sz w:val="16"/>
                <w:szCs w:val="16"/>
              </w:rPr>
              <w:t>перевод жилого помещения в нежилое помещение или нежилого помещения в жилое помещение</w:t>
            </w:r>
          </w:p>
          <w:p w:rsidR="006A5F29" w:rsidRPr="00BA5852" w:rsidRDefault="006A5F29" w:rsidP="00C23F2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372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704536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. № </w:t>
            </w:r>
            <w:r w:rsidR="00C23F23">
              <w:rPr>
                <w:rFonts w:ascii="Arial Narrow" w:hAnsi="Arial Narrow" w:cs="Arial"/>
                <w:sz w:val="20"/>
                <w:szCs w:val="20"/>
              </w:rPr>
              <w:t>1, № 2</w:t>
            </w:r>
          </w:p>
        </w:tc>
        <w:tc>
          <w:tcPr>
            <w:tcW w:w="1302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. № </w:t>
            </w:r>
            <w:r w:rsidR="00C23F23">
              <w:rPr>
                <w:rFonts w:ascii="Arial Narrow" w:hAnsi="Arial Narrow" w:cs="Arial"/>
                <w:sz w:val="20"/>
                <w:szCs w:val="20"/>
              </w:rPr>
              <w:t>1, № 2</w:t>
            </w:r>
          </w:p>
        </w:tc>
      </w:tr>
      <w:tr w:rsidR="006A5F29" w:rsidRPr="00BA5852" w:rsidTr="000661B5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удостоверяющий личность заявителя или его представителя</w:t>
            </w:r>
          </w:p>
        </w:tc>
        <w:tc>
          <w:tcPr>
            <w:tcW w:w="26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копия паспорта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копия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372" w:type="dxa"/>
          </w:tcPr>
          <w:p w:rsidR="006A5F29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20261" w:rsidRPr="00BA5852" w:rsidTr="000661B5">
        <w:trPr>
          <w:trHeight w:val="1523"/>
        </w:trPr>
        <w:tc>
          <w:tcPr>
            <w:tcW w:w="598" w:type="dxa"/>
          </w:tcPr>
          <w:p w:rsidR="00D20261" w:rsidRPr="00BA5852" w:rsidRDefault="00D20261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D20261" w:rsidRPr="00BA5852" w:rsidRDefault="00D20261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D20261" w:rsidRPr="00BA5852" w:rsidRDefault="00D20261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D20261" w:rsidRPr="00BA5852" w:rsidRDefault="00D20261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D20261" w:rsidRPr="00BA5852" w:rsidRDefault="00D20261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372" w:type="dxa"/>
          </w:tcPr>
          <w:p w:rsidR="00D20261" w:rsidRPr="00BA5852" w:rsidRDefault="00D20261" w:rsidP="00540A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D20261" w:rsidRPr="00BA5852" w:rsidRDefault="00D20261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20261" w:rsidRPr="00BA5852" w:rsidRDefault="00D20261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20261" w:rsidRPr="00BA5852" w:rsidRDefault="00D20261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20261" w:rsidRPr="00BA5852" w:rsidRDefault="00D20261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20261" w:rsidRPr="00BA5852" w:rsidRDefault="00D20261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20261" w:rsidRPr="00BA5852" w:rsidRDefault="00D20261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D20261" w:rsidRPr="00BA5852" w:rsidRDefault="00D20261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20261" w:rsidRPr="00BA5852" w:rsidRDefault="00D20261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20261" w:rsidRPr="00BA5852" w:rsidRDefault="00D20261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20261" w:rsidRPr="00BA5852" w:rsidRDefault="00D20261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20261" w:rsidRPr="00BA5852" w:rsidRDefault="00D20261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20261" w:rsidRPr="00BA5852" w:rsidRDefault="00D20261" w:rsidP="00540A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BA5852" w:rsidTr="000661B5">
        <w:tc>
          <w:tcPr>
            <w:tcW w:w="598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B169A7" w:rsidRPr="006F4398" w:rsidRDefault="006F4398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F4398">
              <w:rPr>
                <w:rFonts w:ascii="Arial" w:hAnsi="Arial" w:cs="Arial"/>
                <w:sz w:val="16"/>
                <w:szCs w:val="16"/>
              </w:rPr>
              <w:t>Согласие на обработку персональных данных заявителя;</w:t>
            </w:r>
          </w:p>
        </w:tc>
        <w:tc>
          <w:tcPr>
            <w:tcW w:w="2698" w:type="dxa"/>
          </w:tcPr>
          <w:p w:rsidR="00B169A7" w:rsidRPr="00BA5852" w:rsidRDefault="00D20261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заявление</w:t>
            </w:r>
          </w:p>
        </w:tc>
        <w:tc>
          <w:tcPr>
            <w:tcW w:w="2173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</w:t>
            </w:r>
          </w:p>
        </w:tc>
        <w:tc>
          <w:tcPr>
            <w:tcW w:w="1831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372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BA5852" w:rsidTr="000661B5">
        <w:tc>
          <w:tcPr>
            <w:tcW w:w="598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B169A7" w:rsidRPr="00D20261" w:rsidRDefault="00D20261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D20261">
              <w:rPr>
                <w:rFonts w:ascii="Arial Narrow" w:hAnsi="Arial Narrow" w:cs="Arial"/>
                <w:sz w:val="16"/>
                <w:szCs w:val="16"/>
              </w:rPr>
              <w:t>Правоустанавливающие документы на переводимое помещение;</w:t>
            </w:r>
          </w:p>
        </w:tc>
        <w:tc>
          <w:tcPr>
            <w:tcW w:w="2698" w:type="dxa"/>
          </w:tcPr>
          <w:p w:rsidR="00B169A7" w:rsidRPr="00BA5852" w:rsidRDefault="00D20261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договор</w:t>
            </w:r>
          </w:p>
        </w:tc>
        <w:tc>
          <w:tcPr>
            <w:tcW w:w="2173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</w:p>
        </w:tc>
        <w:tc>
          <w:tcPr>
            <w:tcW w:w="3372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20261" w:rsidRPr="00BA5852" w:rsidTr="000661B5">
        <w:tc>
          <w:tcPr>
            <w:tcW w:w="598" w:type="dxa"/>
          </w:tcPr>
          <w:p w:rsidR="00D20261" w:rsidRPr="00BA5852" w:rsidRDefault="00D20261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345" w:type="dxa"/>
          </w:tcPr>
          <w:p w:rsidR="00D20261" w:rsidRPr="0037681B" w:rsidRDefault="0037681B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37681B">
              <w:rPr>
                <w:rFonts w:ascii="Arial" w:hAnsi="Arial" w:cs="Arial"/>
                <w:sz w:val="16"/>
                <w:szCs w:val="16"/>
              </w:rPr>
              <w:t>план переводимого помещения с его техническим описанием</w:t>
            </w:r>
          </w:p>
        </w:tc>
        <w:tc>
          <w:tcPr>
            <w:tcW w:w="2698" w:type="dxa"/>
          </w:tcPr>
          <w:p w:rsidR="00D20261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технический паспорт</w:t>
            </w:r>
          </w:p>
        </w:tc>
        <w:tc>
          <w:tcPr>
            <w:tcW w:w="2173" w:type="dxa"/>
          </w:tcPr>
          <w:p w:rsidR="00D20261" w:rsidRPr="00BA5852" w:rsidRDefault="00D20261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D20261" w:rsidRPr="00BA5852" w:rsidRDefault="00D20261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</w:p>
        </w:tc>
        <w:tc>
          <w:tcPr>
            <w:tcW w:w="3372" w:type="dxa"/>
          </w:tcPr>
          <w:p w:rsidR="00D20261" w:rsidRPr="00BA5852" w:rsidRDefault="00D20261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D20261" w:rsidRPr="00BA5852" w:rsidRDefault="00D20261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D20261" w:rsidRPr="00BA5852" w:rsidRDefault="00D20261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20261" w:rsidRPr="00BA5852" w:rsidTr="000661B5">
        <w:tc>
          <w:tcPr>
            <w:tcW w:w="598" w:type="dxa"/>
          </w:tcPr>
          <w:p w:rsidR="00D20261" w:rsidRPr="00BA5852" w:rsidRDefault="00D20261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D20261" w:rsidRPr="0037681B" w:rsidRDefault="0037681B" w:rsidP="0037681B">
            <w:pPr>
              <w:pStyle w:val="a8"/>
              <w:spacing w:before="0" w:beforeAutospacing="0" w:after="0"/>
              <w:ind w:firstLine="539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7681B">
              <w:rPr>
                <w:rFonts w:ascii="Arial Narrow" w:hAnsi="Arial Narrow" w:cs="Arial"/>
                <w:sz w:val="16"/>
                <w:szCs w:val="16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698" w:type="dxa"/>
          </w:tcPr>
          <w:p w:rsidR="00D20261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план</w:t>
            </w:r>
          </w:p>
        </w:tc>
        <w:tc>
          <w:tcPr>
            <w:tcW w:w="2173" w:type="dxa"/>
          </w:tcPr>
          <w:p w:rsidR="00D20261" w:rsidRPr="00BA5852" w:rsidRDefault="00D20261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экз. подлинник</w:t>
            </w:r>
          </w:p>
        </w:tc>
        <w:tc>
          <w:tcPr>
            <w:tcW w:w="1831" w:type="dxa"/>
          </w:tcPr>
          <w:p w:rsidR="00D20261" w:rsidRPr="00BA5852" w:rsidRDefault="00D20261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</w:p>
        </w:tc>
        <w:tc>
          <w:tcPr>
            <w:tcW w:w="3372" w:type="dxa"/>
          </w:tcPr>
          <w:p w:rsidR="00D20261" w:rsidRPr="00BA5852" w:rsidRDefault="00D20261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D20261" w:rsidRPr="00BA5852" w:rsidRDefault="00D20261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D20261" w:rsidRPr="00BA5852" w:rsidRDefault="00D20261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7681B" w:rsidRPr="00BA5852" w:rsidTr="000661B5">
        <w:tc>
          <w:tcPr>
            <w:tcW w:w="598" w:type="dxa"/>
          </w:tcPr>
          <w:p w:rsidR="0037681B" w:rsidRPr="00BA5852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345" w:type="dxa"/>
          </w:tcPr>
          <w:p w:rsidR="0037681B" w:rsidRPr="0037681B" w:rsidRDefault="0037681B" w:rsidP="00D20261">
            <w:pPr>
              <w:pStyle w:val="a8"/>
              <w:spacing w:before="0" w:beforeAutospacing="0" w:after="0"/>
              <w:ind w:firstLine="539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7681B">
              <w:rPr>
                <w:rFonts w:ascii="Arial Narrow" w:hAnsi="Arial Narrow" w:cs="Arial"/>
                <w:sz w:val="16"/>
                <w:szCs w:val="16"/>
              </w:rPr>
              <w:t xml:space="preserve">подготовленный и оформленный в установленном порядке проект переустройства и (или) перепланировки переводимого помещения (в </w:t>
            </w:r>
            <w:r w:rsidRPr="0037681B">
              <w:rPr>
                <w:rFonts w:ascii="Arial Narrow" w:hAnsi="Arial Narrow" w:cs="Arial"/>
                <w:sz w:val="16"/>
                <w:szCs w:val="16"/>
              </w:rPr>
              <w:lastRenderedPageBreak/>
              <w:t>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</w:tc>
        <w:tc>
          <w:tcPr>
            <w:tcW w:w="2698" w:type="dxa"/>
          </w:tcPr>
          <w:p w:rsidR="0037681B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2173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экз. подлинник</w:t>
            </w:r>
          </w:p>
        </w:tc>
        <w:tc>
          <w:tcPr>
            <w:tcW w:w="1831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</w:p>
        </w:tc>
        <w:tc>
          <w:tcPr>
            <w:tcW w:w="3372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37681B" w:rsidRPr="00BA5852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37681B" w:rsidRPr="00BA5852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7681B" w:rsidRPr="00BA5852" w:rsidTr="000661B5">
        <w:tc>
          <w:tcPr>
            <w:tcW w:w="15994" w:type="dxa"/>
            <w:gridSpan w:val="8"/>
          </w:tcPr>
          <w:p w:rsidR="0037681B" w:rsidRPr="00BA5852" w:rsidRDefault="0037681B" w:rsidP="005618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2</w:t>
            </w:r>
          </w:p>
        </w:tc>
      </w:tr>
      <w:tr w:rsidR="0037681B" w:rsidRPr="00BA5852" w:rsidTr="000661B5">
        <w:tc>
          <w:tcPr>
            <w:tcW w:w="598" w:type="dxa"/>
          </w:tcPr>
          <w:p w:rsidR="0037681B" w:rsidRPr="00BA5852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37681B" w:rsidRPr="000661B5" w:rsidRDefault="0037681B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61B5">
              <w:rPr>
                <w:rFonts w:ascii="Arial Narrow" w:hAnsi="Arial Narrow" w:cs="Arial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37681B" w:rsidRPr="00BA5852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предварительном согласовании предоставления земельного участка</w:t>
            </w:r>
          </w:p>
        </w:tc>
        <w:tc>
          <w:tcPr>
            <w:tcW w:w="2173" w:type="dxa"/>
          </w:tcPr>
          <w:p w:rsidR="0037681B" w:rsidRPr="00BA5852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37681B" w:rsidRPr="00BA5852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372" w:type="dxa"/>
          </w:tcPr>
          <w:p w:rsidR="0037681B" w:rsidRPr="00BA5852" w:rsidRDefault="0037681B" w:rsidP="005618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37681B" w:rsidRPr="00BA5852" w:rsidRDefault="0037681B" w:rsidP="005618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37681B" w:rsidRPr="00BA5852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№ 1,№ 2</w:t>
            </w:r>
          </w:p>
        </w:tc>
        <w:tc>
          <w:tcPr>
            <w:tcW w:w="1302" w:type="dxa"/>
          </w:tcPr>
          <w:p w:rsidR="0037681B" w:rsidRPr="00BA5852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. № </w:t>
            </w:r>
            <w:r>
              <w:rPr>
                <w:rFonts w:ascii="Arial Narrow" w:hAnsi="Arial Narrow" w:cs="Arial"/>
                <w:sz w:val="20"/>
                <w:szCs w:val="20"/>
              </w:rPr>
              <w:t>1, № 2</w:t>
            </w:r>
          </w:p>
        </w:tc>
      </w:tr>
      <w:tr w:rsidR="0037681B" w:rsidRPr="00BA5852" w:rsidTr="000661B5">
        <w:tc>
          <w:tcPr>
            <w:tcW w:w="598" w:type="dxa"/>
          </w:tcPr>
          <w:p w:rsidR="0037681B" w:rsidRPr="00BA5852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37681B" w:rsidRPr="000661B5" w:rsidRDefault="0037681B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61B5">
              <w:rPr>
                <w:rFonts w:ascii="Arial Narrow" w:hAnsi="Arial Narrow" w:cs="Arial"/>
                <w:sz w:val="16"/>
                <w:szCs w:val="16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698" w:type="dxa"/>
          </w:tcPr>
          <w:p w:rsidR="0037681B" w:rsidRPr="00BA5852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Копия паспорта</w:t>
            </w:r>
          </w:p>
        </w:tc>
        <w:tc>
          <w:tcPr>
            <w:tcW w:w="2173" w:type="dxa"/>
          </w:tcPr>
          <w:p w:rsidR="0037681B" w:rsidRPr="00BA5852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1экз. копия</w:t>
            </w:r>
          </w:p>
        </w:tc>
        <w:tc>
          <w:tcPr>
            <w:tcW w:w="1831" w:type="dxa"/>
          </w:tcPr>
          <w:p w:rsidR="0037681B" w:rsidRPr="00BA5852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372" w:type="dxa"/>
          </w:tcPr>
          <w:p w:rsidR="0037681B" w:rsidRPr="00BA5852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37681B" w:rsidRPr="00BA5852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37681B" w:rsidRPr="00BA5852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61B5" w:rsidRPr="00BA5852" w:rsidTr="000661B5">
        <w:tc>
          <w:tcPr>
            <w:tcW w:w="598" w:type="dxa"/>
          </w:tcPr>
          <w:p w:rsidR="000661B5" w:rsidRPr="00BA5852" w:rsidRDefault="000661B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  <w:vMerge w:val="restart"/>
          </w:tcPr>
          <w:p w:rsidR="000661B5" w:rsidRPr="000661B5" w:rsidRDefault="000661B5" w:rsidP="002A0B74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61B5">
              <w:rPr>
                <w:rFonts w:ascii="Arial Narrow" w:hAnsi="Arial Narrow" w:cs="Arial"/>
                <w:sz w:val="16"/>
                <w:szCs w:val="16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0661B5" w:rsidRPr="00BA5852" w:rsidRDefault="000661B5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0661B5" w:rsidRPr="00BA5852" w:rsidRDefault="000661B5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0661B5" w:rsidRPr="00BA5852" w:rsidRDefault="000661B5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372" w:type="dxa"/>
          </w:tcPr>
          <w:p w:rsidR="000661B5" w:rsidRPr="00BA5852" w:rsidRDefault="000661B5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0661B5" w:rsidRPr="00BA5852" w:rsidRDefault="000661B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0661B5" w:rsidRPr="00BA5852" w:rsidRDefault="000661B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61B5" w:rsidRPr="00BA5852" w:rsidTr="000661B5">
        <w:tc>
          <w:tcPr>
            <w:tcW w:w="598" w:type="dxa"/>
          </w:tcPr>
          <w:p w:rsidR="000661B5" w:rsidRPr="00BA5852" w:rsidRDefault="000661B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5" w:type="dxa"/>
            <w:vMerge/>
          </w:tcPr>
          <w:p w:rsidR="000661B5" w:rsidRPr="000661B5" w:rsidRDefault="000661B5" w:rsidP="002A0B7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8" w:type="dxa"/>
          </w:tcPr>
          <w:p w:rsidR="000661B5" w:rsidRPr="00BA5852" w:rsidRDefault="000661B5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Учредительные документы</w:t>
            </w:r>
          </w:p>
        </w:tc>
        <w:tc>
          <w:tcPr>
            <w:tcW w:w="2173" w:type="dxa"/>
          </w:tcPr>
          <w:p w:rsidR="000661B5" w:rsidRPr="00BA5852" w:rsidRDefault="000661B5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экэ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копия, заверенная в установленном порядке</w:t>
            </w:r>
          </w:p>
        </w:tc>
        <w:tc>
          <w:tcPr>
            <w:tcW w:w="1831" w:type="dxa"/>
          </w:tcPr>
          <w:p w:rsidR="000661B5" w:rsidRPr="00BA5852" w:rsidRDefault="000661B5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372" w:type="dxa"/>
          </w:tcPr>
          <w:p w:rsidR="000661B5" w:rsidRPr="00BA5852" w:rsidRDefault="000661B5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0661B5" w:rsidRPr="00BA5852" w:rsidRDefault="000661B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0661B5" w:rsidRPr="00BA5852" w:rsidRDefault="000661B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7681B" w:rsidRPr="00BA5852" w:rsidTr="000661B5">
        <w:tc>
          <w:tcPr>
            <w:tcW w:w="598" w:type="dxa"/>
          </w:tcPr>
          <w:p w:rsidR="0037681B" w:rsidRPr="00BA5852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37681B" w:rsidRPr="000661B5" w:rsidRDefault="0037681B" w:rsidP="002A0B74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61B5">
              <w:rPr>
                <w:rFonts w:ascii="Arial" w:hAnsi="Arial" w:cs="Arial"/>
                <w:sz w:val="16"/>
                <w:szCs w:val="16"/>
              </w:rPr>
              <w:t>Согласие на обработку персональных данных заявителя;</w:t>
            </w:r>
          </w:p>
        </w:tc>
        <w:tc>
          <w:tcPr>
            <w:tcW w:w="2698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заявление</w:t>
            </w:r>
          </w:p>
        </w:tc>
        <w:tc>
          <w:tcPr>
            <w:tcW w:w="2173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</w:t>
            </w:r>
          </w:p>
        </w:tc>
        <w:tc>
          <w:tcPr>
            <w:tcW w:w="1831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372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7681B" w:rsidRPr="00BA5852" w:rsidTr="000661B5">
        <w:tc>
          <w:tcPr>
            <w:tcW w:w="598" w:type="dxa"/>
          </w:tcPr>
          <w:p w:rsidR="0037681B" w:rsidRPr="00BA5852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37681B" w:rsidRPr="000661B5" w:rsidRDefault="0037681B" w:rsidP="002A0B74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61B5">
              <w:rPr>
                <w:rFonts w:ascii="Arial Narrow" w:hAnsi="Arial Narrow" w:cs="Arial"/>
                <w:sz w:val="16"/>
                <w:szCs w:val="16"/>
              </w:rPr>
              <w:t>Правоустанавливающие документы на переводимое помещение;</w:t>
            </w:r>
          </w:p>
        </w:tc>
        <w:tc>
          <w:tcPr>
            <w:tcW w:w="2698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договор</w:t>
            </w:r>
          </w:p>
        </w:tc>
        <w:tc>
          <w:tcPr>
            <w:tcW w:w="2173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</w:p>
        </w:tc>
        <w:tc>
          <w:tcPr>
            <w:tcW w:w="3372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7681B" w:rsidRPr="00BA5852" w:rsidTr="000661B5">
        <w:tc>
          <w:tcPr>
            <w:tcW w:w="598" w:type="dxa"/>
          </w:tcPr>
          <w:p w:rsidR="0037681B" w:rsidRPr="00BA5852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345" w:type="dxa"/>
          </w:tcPr>
          <w:p w:rsidR="0037681B" w:rsidRPr="000661B5" w:rsidRDefault="0037681B" w:rsidP="002A0B74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61B5">
              <w:rPr>
                <w:rFonts w:ascii="Arial" w:hAnsi="Arial" w:cs="Arial"/>
                <w:sz w:val="16"/>
                <w:szCs w:val="16"/>
              </w:rPr>
              <w:t>план переводимого помещения с его техническим описанием</w:t>
            </w:r>
          </w:p>
        </w:tc>
        <w:tc>
          <w:tcPr>
            <w:tcW w:w="2698" w:type="dxa"/>
          </w:tcPr>
          <w:p w:rsidR="0037681B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технический паспорт</w:t>
            </w:r>
          </w:p>
        </w:tc>
        <w:tc>
          <w:tcPr>
            <w:tcW w:w="2173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</w:p>
        </w:tc>
        <w:tc>
          <w:tcPr>
            <w:tcW w:w="3372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7681B" w:rsidRPr="00BA5852" w:rsidTr="000661B5">
        <w:tc>
          <w:tcPr>
            <w:tcW w:w="598" w:type="dxa"/>
          </w:tcPr>
          <w:p w:rsidR="0037681B" w:rsidRPr="00BA5852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37681B" w:rsidRPr="000661B5" w:rsidRDefault="0037681B" w:rsidP="002A0B74">
            <w:pPr>
              <w:pStyle w:val="a8"/>
              <w:spacing w:before="0" w:beforeAutospacing="0" w:after="0"/>
              <w:ind w:firstLine="539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661B5">
              <w:rPr>
                <w:rFonts w:ascii="Arial Narrow" w:hAnsi="Arial Narrow" w:cs="Arial"/>
                <w:sz w:val="16"/>
                <w:szCs w:val="16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698" w:type="dxa"/>
          </w:tcPr>
          <w:p w:rsidR="0037681B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план</w:t>
            </w:r>
          </w:p>
        </w:tc>
        <w:tc>
          <w:tcPr>
            <w:tcW w:w="2173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экз. подлинник</w:t>
            </w:r>
          </w:p>
        </w:tc>
        <w:tc>
          <w:tcPr>
            <w:tcW w:w="1831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</w:p>
        </w:tc>
        <w:tc>
          <w:tcPr>
            <w:tcW w:w="3372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7681B" w:rsidRPr="00BA5852" w:rsidTr="000661B5">
        <w:tc>
          <w:tcPr>
            <w:tcW w:w="598" w:type="dxa"/>
          </w:tcPr>
          <w:p w:rsidR="0037681B" w:rsidRPr="00BA5852" w:rsidRDefault="0037681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345" w:type="dxa"/>
          </w:tcPr>
          <w:p w:rsidR="0037681B" w:rsidRPr="000661B5" w:rsidRDefault="0037681B" w:rsidP="002A0B74">
            <w:pPr>
              <w:pStyle w:val="a8"/>
              <w:spacing w:before="0" w:beforeAutospacing="0" w:after="0"/>
              <w:ind w:firstLine="539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661B5">
              <w:rPr>
                <w:rFonts w:ascii="Arial Narrow" w:hAnsi="Arial Narrow" w:cs="Arial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</w:tc>
        <w:tc>
          <w:tcPr>
            <w:tcW w:w="2698" w:type="dxa"/>
          </w:tcPr>
          <w:p w:rsidR="0037681B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план</w:t>
            </w:r>
          </w:p>
        </w:tc>
        <w:tc>
          <w:tcPr>
            <w:tcW w:w="2173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экз. подлинник</w:t>
            </w:r>
          </w:p>
        </w:tc>
        <w:tc>
          <w:tcPr>
            <w:tcW w:w="1831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</w:p>
        </w:tc>
        <w:tc>
          <w:tcPr>
            <w:tcW w:w="3372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37681B" w:rsidRPr="00BA5852" w:rsidRDefault="0037681B" w:rsidP="002A0B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5F29" w:rsidRPr="00BA5852" w:rsidRDefault="006A5F29" w:rsidP="00CE76ED">
      <w:pPr>
        <w:rPr>
          <w:rFonts w:ascii="Arial Narrow" w:hAnsi="Arial Narrow" w:cs="Arial"/>
          <w:sz w:val="20"/>
          <w:szCs w:val="20"/>
        </w:rPr>
      </w:pPr>
    </w:p>
    <w:p w:rsidR="00B509C4" w:rsidRPr="00BA5852" w:rsidRDefault="00B509C4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4026B0" w:rsidRPr="008929A8" w:rsidRDefault="004026B0" w:rsidP="00F67C44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990" w:type="dxa"/>
        <w:tblLayout w:type="fixed"/>
        <w:tblLook w:val="04A0"/>
      </w:tblPr>
      <w:tblGrid>
        <w:gridCol w:w="1668"/>
        <w:gridCol w:w="2551"/>
        <w:gridCol w:w="2126"/>
        <w:gridCol w:w="2552"/>
        <w:gridCol w:w="1985"/>
        <w:gridCol w:w="1238"/>
        <w:gridCol w:w="1455"/>
        <w:gridCol w:w="1277"/>
        <w:gridCol w:w="1138"/>
      </w:tblGrid>
      <w:tr w:rsidR="004026B0" w:rsidRPr="00BA5852" w:rsidTr="00250B4A">
        <w:tc>
          <w:tcPr>
            <w:tcW w:w="166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Перечень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 состав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запрашиваемых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рамках межведомственного информационного взаимодействия</w:t>
            </w:r>
          </w:p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br/>
              <w:t>(организации), направляющег</w:t>
            </w:r>
            <w:proofErr w:type="gramStart"/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ей)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(организации),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в адрес которог</w:t>
            </w:r>
            <w:proofErr w:type="gramStart"/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о(</w:t>
            </w:r>
            <w:proofErr w:type="gramEnd"/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 xml:space="preserve">ой)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электронного сервиса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>/ наименование вида сведений</w:t>
            </w:r>
          </w:p>
        </w:tc>
        <w:tc>
          <w:tcPr>
            <w:tcW w:w="145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</w:t>
            </w:r>
            <w:r w:rsidR="00EE6D1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EE6D19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 xml:space="preserve"> (шаблон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>) межведомственного 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1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FB0991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>цы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заполнения форм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межведомственного запроса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</w:t>
            </w:r>
            <w:r w:rsidR="00EE5021"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межведомственный запрос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026B0" w:rsidRPr="00BA5852" w:rsidTr="00250B4A">
        <w:tc>
          <w:tcPr>
            <w:tcW w:w="166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4026B0" w:rsidRPr="00BA5852" w:rsidTr="00250B4A">
        <w:tc>
          <w:tcPr>
            <w:tcW w:w="15990" w:type="dxa"/>
            <w:gridSpan w:val="9"/>
          </w:tcPr>
          <w:p w:rsidR="004026B0" w:rsidRPr="00BA5852" w:rsidRDefault="004026B0" w:rsidP="00B509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EE5021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B509C4"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="00B509C4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4026B0" w:rsidRPr="00BA5852" w:rsidTr="00250B4A">
        <w:tc>
          <w:tcPr>
            <w:tcW w:w="1668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26B0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B509C4" w:rsidRPr="00BA5852">
              <w:rPr>
                <w:rFonts w:ascii="Arial Narrow" w:hAnsi="Arial Narrow" w:cs="Arial"/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2126" w:type="dxa"/>
          </w:tcPr>
          <w:p w:rsidR="004026B0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B509C4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B509C4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B509C4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 объекта</w:t>
            </w:r>
          </w:p>
        </w:tc>
        <w:tc>
          <w:tcPr>
            <w:tcW w:w="2552" w:type="dxa"/>
          </w:tcPr>
          <w:p w:rsidR="004026B0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</w:t>
            </w:r>
            <w:r w:rsidR="00304071" w:rsidRPr="00BA5852">
              <w:rPr>
                <w:rFonts w:ascii="Arial Narrow" w:hAnsi="Arial Narrow" w:cs="Arial"/>
                <w:sz w:val="20"/>
                <w:szCs w:val="20"/>
              </w:rPr>
              <w:t>кского му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ниципального района Воронежской области</w:t>
            </w:r>
          </w:p>
        </w:tc>
        <w:tc>
          <w:tcPr>
            <w:tcW w:w="1985" w:type="dxa"/>
          </w:tcPr>
          <w:p w:rsidR="004026B0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304071" w:rsidRPr="00BA5852" w:rsidRDefault="00304071" w:rsidP="003040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026B0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04071" w:rsidRPr="00BA5852" w:rsidTr="00250B4A">
        <w:tc>
          <w:tcPr>
            <w:tcW w:w="1668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126" w:type="dxa"/>
          </w:tcPr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 объекта;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304071" w:rsidRPr="00BA5852" w:rsidRDefault="00304071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46A4" w:rsidRPr="00BA5852" w:rsidTr="00250B4A">
        <w:tc>
          <w:tcPr>
            <w:tcW w:w="1668" w:type="dxa"/>
          </w:tcPr>
          <w:p w:rsidR="005A46A4" w:rsidRPr="00BA5852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46A4" w:rsidRPr="00BA5852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указанные здания, строения, сооружения</w:t>
            </w:r>
          </w:p>
        </w:tc>
        <w:tc>
          <w:tcPr>
            <w:tcW w:w="2126" w:type="dxa"/>
          </w:tcPr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 объекта;</w:t>
            </w:r>
          </w:p>
          <w:p w:rsidR="005A46A4" w:rsidRPr="00BA5852" w:rsidRDefault="005A46A4" w:rsidP="005A46A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5A46A4" w:rsidRPr="00BA5852" w:rsidRDefault="005A46A4" w:rsidP="00250B4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Администрация Латненского </w:t>
            </w:r>
            <w:r w:rsidR="00250B4A" w:rsidRPr="00BA5852">
              <w:rPr>
                <w:rFonts w:ascii="Arial Narrow" w:hAnsi="Arial Narrow" w:cs="Arial"/>
                <w:sz w:val="20"/>
                <w:szCs w:val="20"/>
              </w:rPr>
              <w:t>г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5A46A4" w:rsidRPr="00BA5852" w:rsidRDefault="005A46A4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5A46A4" w:rsidRPr="00BA5852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A46A4" w:rsidRPr="00BA5852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50B4A" w:rsidRPr="00BA5852" w:rsidTr="00250B4A">
        <w:tc>
          <w:tcPr>
            <w:tcW w:w="1668" w:type="dxa"/>
          </w:tcPr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7681B" w:rsidRPr="0037681B" w:rsidRDefault="00250B4A" w:rsidP="0037681B">
            <w:pPr>
              <w:pStyle w:val="a8"/>
              <w:spacing w:before="0" w:beforeAutospacing="0"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  <w:r w:rsidR="0037681B" w:rsidRPr="0037681B">
              <w:rPr>
                <w:rFonts w:ascii="Arial Narrow" w:hAnsi="Arial Narrow" w:cs="Arial"/>
                <w:sz w:val="16"/>
                <w:szCs w:val="16"/>
              </w:rPr>
              <w:t xml:space="preserve">План переводимого помещения с </w:t>
            </w:r>
            <w:r w:rsidR="0037681B" w:rsidRPr="0037681B">
              <w:rPr>
                <w:rFonts w:ascii="Arial Narrow" w:hAnsi="Arial Narrow" w:cs="Arial"/>
                <w:sz w:val="16"/>
                <w:szCs w:val="16"/>
              </w:rPr>
              <w:lastRenderedPageBreak/>
              <w:t>его техническим описанием (в случае, если это помещение является жилым - технический паспорт этого помещения);</w:t>
            </w:r>
          </w:p>
          <w:p w:rsidR="00250B4A" w:rsidRPr="00BA5852" w:rsidRDefault="00250B4A" w:rsidP="0037681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681B" w:rsidRPr="00BA5852" w:rsidRDefault="00250B4A" w:rsidP="0037681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- </w:t>
            </w:r>
            <w:r w:rsidR="0037681B">
              <w:rPr>
                <w:rFonts w:ascii="Arial Narrow" w:hAnsi="Arial Narrow" w:cs="Arial"/>
                <w:sz w:val="20"/>
                <w:szCs w:val="20"/>
              </w:rPr>
              <w:t>описание</w:t>
            </w:r>
          </w:p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Администрация Латненского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250B4A" w:rsidRPr="00BA5852" w:rsidRDefault="0037681B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БТИ</w:t>
            </w:r>
          </w:p>
        </w:tc>
        <w:tc>
          <w:tcPr>
            <w:tcW w:w="1238" w:type="dxa"/>
          </w:tcPr>
          <w:p w:rsidR="00250B4A" w:rsidRPr="00BA5852" w:rsidRDefault="00250B4A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250B4A" w:rsidRPr="00BA5852" w:rsidRDefault="00250B4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50B4A" w:rsidRPr="00BA5852" w:rsidRDefault="00250B4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1 день-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направление запроса;</w:t>
            </w:r>
          </w:p>
          <w:p w:rsidR="00250B4A" w:rsidRPr="00BA5852" w:rsidRDefault="00250B4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744" w:rsidRPr="00BA5852" w:rsidTr="00250B4A">
        <w:tc>
          <w:tcPr>
            <w:tcW w:w="1668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7681B" w:rsidRPr="0037681B" w:rsidRDefault="00564744" w:rsidP="0037681B">
            <w:pPr>
              <w:pStyle w:val="a8"/>
              <w:spacing w:before="0" w:beforeAutospacing="0"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7681B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37681B" w:rsidRPr="00ED0AD4">
              <w:rPr>
                <w:rFonts w:ascii="Arial" w:hAnsi="Arial" w:cs="Arial"/>
              </w:rPr>
              <w:t xml:space="preserve"> </w:t>
            </w:r>
            <w:r w:rsidR="0037681B" w:rsidRPr="0037681B">
              <w:rPr>
                <w:rFonts w:ascii="Arial Narrow" w:hAnsi="Arial Narrow" w:cs="Arial"/>
                <w:sz w:val="16"/>
                <w:szCs w:val="16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564744" w:rsidRPr="00BA5852" w:rsidRDefault="00564744" w:rsidP="0037681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4744" w:rsidRPr="00BA5852" w:rsidRDefault="00564744" w:rsidP="0037681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37681B">
              <w:rPr>
                <w:rFonts w:ascii="Arial Narrow" w:hAnsi="Arial Narrow" w:cs="Arial"/>
                <w:sz w:val="20"/>
                <w:szCs w:val="20"/>
              </w:rPr>
              <w:t>описание здания</w:t>
            </w:r>
          </w:p>
        </w:tc>
        <w:tc>
          <w:tcPr>
            <w:tcW w:w="2552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564744" w:rsidRPr="00BA5852" w:rsidRDefault="0037681B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D0AD4">
              <w:rPr>
                <w:rFonts w:ascii="Arial" w:hAnsi="Arial" w:cs="Arial"/>
              </w:rPr>
              <w:t xml:space="preserve">. </w:t>
            </w:r>
            <w:r w:rsidRPr="0037681B">
              <w:rPr>
                <w:rFonts w:ascii="Arial Narrow" w:hAnsi="Arial Narrow" w:cs="Arial"/>
                <w:sz w:val="16"/>
                <w:szCs w:val="16"/>
              </w:rPr>
              <w:t>Комитет государственной охраны культурного наследия;</w:t>
            </w:r>
          </w:p>
        </w:tc>
        <w:tc>
          <w:tcPr>
            <w:tcW w:w="1238" w:type="dxa"/>
          </w:tcPr>
          <w:p w:rsidR="00564744" w:rsidRPr="00BA5852" w:rsidRDefault="00564744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744" w:rsidRPr="00BA5852" w:rsidTr="00250B4A">
        <w:tc>
          <w:tcPr>
            <w:tcW w:w="15990" w:type="dxa"/>
            <w:gridSpan w:val="9"/>
          </w:tcPr>
          <w:p w:rsidR="00564744" w:rsidRPr="00BA5852" w:rsidRDefault="00564744" w:rsidP="004E6A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2. </w:t>
            </w: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2</w:t>
            </w:r>
          </w:p>
        </w:tc>
      </w:tr>
      <w:tr w:rsidR="00564744" w:rsidRPr="00BA5852" w:rsidTr="00250B4A">
        <w:tc>
          <w:tcPr>
            <w:tcW w:w="1668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Кадастровый паспорт земельного участка</w:t>
            </w:r>
          </w:p>
        </w:tc>
        <w:tc>
          <w:tcPr>
            <w:tcW w:w="2126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-кадастровый номер;</w:t>
            </w:r>
          </w:p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-адрес;</w:t>
            </w:r>
          </w:p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-площадь;</w:t>
            </w:r>
          </w:p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-наименование объекта.</w:t>
            </w:r>
          </w:p>
        </w:tc>
        <w:tc>
          <w:tcPr>
            <w:tcW w:w="2552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564744" w:rsidRPr="00BA5852" w:rsidRDefault="00564744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744" w:rsidRPr="00BA5852" w:rsidTr="00250B4A">
        <w:tc>
          <w:tcPr>
            <w:tcW w:w="1668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126" w:type="dxa"/>
          </w:tcPr>
          <w:p w:rsidR="00564744" w:rsidRPr="00BA5852" w:rsidRDefault="0056474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564744" w:rsidRPr="00BA5852" w:rsidRDefault="0056474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564744" w:rsidRPr="00BA5852" w:rsidRDefault="0056474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564744" w:rsidRPr="00BA5852" w:rsidRDefault="0056474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 объекта;</w:t>
            </w:r>
          </w:p>
          <w:p w:rsidR="00564744" w:rsidRPr="00BA5852" w:rsidRDefault="0056474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564744" w:rsidRPr="00BA5852" w:rsidRDefault="00564744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2379" w:rsidRPr="00BA5852" w:rsidTr="00250B4A">
        <w:tc>
          <w:tcPr>
            <w:tcW w:w="1668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указанные здания,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строения, сооружения</w:t>
            </w:r>
          </w:p>
        </w:tc>
        <w:tc>
          <w:tcPr>
            <w:tcW w:w="2126" w:type="dxa"/>
          </w:tcPr>
          <w:p w:rsidR="00292379" w:rsidRPr="00BA5852" w:rsidRDefault="00292379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- кадастровый номер;</w:t>
            </w:r>
          </w:p>
          <w:p w:rsidR="00292379" w:rsidRPr="00BA5852" w:rsidRDefault="00292379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292379" w:rsidRPr="00BA5852" w:rsidRDefault="00292379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292379" w:rsidRPr="00BA5852" w:rsidRDefault="00292379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 объекта;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292379" w:rsidRPr="00BA5852" w:rsidRDefault="00292379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2379" w:rsidRPr="00BA5852" w:rsidTr="00250B4A">
        <w:tc>
          <w:tcPr>
            <w:tcW w:w="1668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4. Выписка из Единого государственного реестра юридических лиц</w:t>
            </w:r>
          </w:p>
        </w:tc>
        <w:tc>
          <w:tcPr>
            <w:tcW w:w="2126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-организационно-правовая форма;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-юридический адрес;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-ИНН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-ОГРН</w:t>
            </w:r>
          </w:p>
        </w:tc>
        <w:tc>
          <w:tcPr>
            <w:tcW w:w="2552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ФНС России</w:t>
            </w:r>
          </w:p>
        </w:tc>
        <w:tc>
          <w:tcPr>
            <w:tcW w:w="1238" w:type="dxa"/>
          </w:tcPr>
          <w:p w:rsidR="00292379" w:rsidRPr="00BA5852" w:rsidRDefault="00292379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2379" w:rsidRPr="00BA5852" w:rsidTr="00250B4A">
        <w:tc>
          <w:tcPr>
            <w:tcW w:w="1668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5. Выписка из Единого 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126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-организационно-правовая форма;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-юридический адрес;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-ИНН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-ОГРН</w:t>
            </w:r>
          </w:p>
        </w:tc>
        <w:tc>
          <w:tcPr>
            <w:tcW w:w="2552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ФНС России</w:t>
            </w:r>
          </w:p>
        </w:tc>
        <w:tc>
          <w:tcPr>
            <w:tcW w:w="1238" w:type="dxa"/>
          </w:tcPr>
          <w:p w:rsidR="00292379" w:rsidRPr="00BA5852" w:rsidRDefault="00292379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7681B" w:rsidRPr="00BA5852" w:rsidTr="00250B4A">
        <w:tc>
          <w:tcPr>
            <w:tcW w:w="1668" w:type="dxa"/>
          </w:tcPr>
          <w:p w:rsidR="0037681B" w:rsidRPr="00BA5852" w:rsidRDefault="0037681B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7681B" w:rsidRPr="0037681B" w:rsidRDefault="0037681B" w:rsidP="002A0B74">
            <w:pPr>
              <w:pStyle w:val="a8"/>
              <w:spacing w:before="0" w:beforeAutospacing="0"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  <w:r w:rsidRPr="0037681B">
              <w:rPr>
                <w:rFonts w:ascii="Arial Narrow" w:hAnsi="Arial Narrow" w:cs="Arial"/>
                <w:sz w:val="16"/>
                <w:szCs w:val="16"/>
              </w:rPr>
              <w:t>План переводимого помещения с его техническим описанием (в случае, если это помещение является жилым - технический паспорт этого помещения);</w:t>
            </w:r>
          </w:p>
          <w:p w:rsidR="0037681B" w:rsidRPr="00BA5852" w:rsidRDefault="0037681B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681B" w:rsidRPr="00BA5852" w:rsidRDefault="0037681B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Arial"/>
                <w:sz w:val="20"/>
                <w:szCs w:val="20"/>
              </w:rPr>
              <w:t>описание</w:t>
            </w:r>
          </w:p>
          <w:p w:rsidR="0037681B" w:rsidRPr="00BA5852" w:rsidRDefault="0037681B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7681B" w:rsidRPr="00BA5852" w:rsidRDefault="0037681B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37681B" w:rsidRPr="00BA5852" w:rsidRDefault="0037681B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БТИ</w:t>
            </w:r>
          </w:p>
        </w:tc>
        <w:tc>
          <w:tcPr>
            <w:tcW w:w="1238" w:type="dxa"/>
          </w:tcPr>
          <w:p w:rsidR="0037681B" w:rsidRPr="00BA5852" w:rsidRDefault="0037681B" w:rsidP="002A0B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37681B" w:rsidRPr="00BA5852" w:rsidRDefault="0037681B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37681B" w:rsidRPr="00BA5852" w:rsidRDefault="0037681B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37681B" w:rsidRPr="00BA5852" w:rsidRDefault="0037681B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37681B" w:rsidRPr="00BA5852" w:rsidRDefault="0037681B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37681B" w:rsidRPr="00BA5852" w:rsidRDefault="0037681B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7681B" w:rsidRPr="00BA5852" w:rsidTr="00250B4A">
        <w:tc>
          <w:tcPr>
            <w:tcW w:w="1668" w:type="dxa"/>
          </w:tcPr>
          <w:p w:rsidR="0037681B" w:rsidRPr="00BA5852" w:rsidRDefault="0037681B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7681B" w:rsidRPr="0037681B" w:rsidRDefault="0037681B" w:rsidP="002A0B74">
            <w:pPr>
              <w:pStyle w:val="a8"/>
              <w:spacing w:before="0" w:beforeAutospacing="0"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ED0AD4">
              <w:rPr>
                <w:rFonts w:ascii="Arial" w:hAnsi="Arial" w:cs="Arial"/>
              </w:rPr>
              <w:t xml:space="preserve"> </w:t>
            </w:r>
            <w:r w:rsidRPr="0037681B">
              <w:rPr>
                <w:rFonts w:ascii="Arial Narrow" w:hAnsi="Arial Narrow" w:cs="Arial"/>
                <w:sz w:val="16"/>
                <w:szCs w:val="16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37681B" w:rsidRPr="00BA5852" w:rsidRDefault="0037681B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681B" w:rsidRPr="00BA5852" w:rsidRDefault="0037681B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Arial"/>
                <w:sz w:val="20"/>
                <w:szCs w:val="20"/>
              </w:rPr>
              <w:t>описание здания</w:t>
            </w:r>
          </w:p>
        </w:tc>
        <w:tc>
          <w:tcPr>
            <w:tcW w:w="2552" w:type="dxa"/>
          </w:tcPr>
          <w:p w:rsidR="0037681B" w:rsidRPr="00BA5852" w:rsidRDefault="0037681B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37681B" w:rsidRPr="00BA5852" w:rsidRDefault="0037681B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D0AD4">
              <w:rPr>
                <w:rFonts w:ascii="Arial" w:hAnsi="Arial" w:cs="Arial"/>
              </w:rPr>
              <w:t xml:space="preserve">. </w:t>
            </w:r>
            <w:r w:rsidRPr="0037681B">
              <w:rPr>
                <w:rFonts w:ascii="Arial Narrow" w:hAnsi="Arial Narrow" w:cs="Arial"/>
                <w:sz w:val="16"/>
                <w:szCs w:val="16"/>
              </w:rPr>
              <w:t>Комитет государственной охраны культурного наследия;</w:t>
            </w:r>
          </w:p>
        </w:tc>
        <w:tc>
          <w:tcPr>
            <w:tcW w:w="1238" w:type="dxa"/>
          </w:tcPr>
          <w:p w:rsidR="0037681B" w:rsidRPr="00BA5852" w:rsidRDefault="0037681B" w:rsidP="002A0B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37681B" w:rsidRPr="00BA5852" w:rsidRDefault="0037681B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37681B" w:rsidRPr="00BA5852" w:rsidRDefault="0037681B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37681B" w:rsidRPr="00BA5852" w:rsidRDefault="0037681B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37681B" w:rsidRPr="00BA5852" w:rsidRDefault="0037681B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37681B" w:rsidRPr="00BA5852" w:rsidRDefault="0037681B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92379" w:rsidRPr="00BA5852" w:rsidRDefault="00292379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292379" w:rsidRPr="00BA5852" w:rsidRDefault="00292379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2B4BB0" w:rsidRPr="008929A8" w:rsidRDefault="002B4BB0" w:rsidP="004E6A25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6. «Результат «</w:t>
      </w:r>
      <w:proofErr w:type="spellStart"/>
      <w:r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534" w:type="dxa"/>
        <w:tblLook w:val="04A0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0B51F0" w:rsidRPr="00BA5852" w:rsidTr="000B51F0">
        <w:tc>
          <w:tcPr>
            <w:tcW w:w="430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vAlign w:val="center"/>
          </w:tcPr>
          <w:p w:rsidR="002464BA" w:rsidRPr="00BA5852" w:rsidRDefault="002E39A6" w:rsidP="00A4396D">
            <w:pPr>
              <w:ind w:left="-142" w:right="-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ийся (</w:t>
            </w:r>
            <w:proofErr w:type="spellStart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иеся</w:t>
            </w:r>
            <w:proofErr w:type="spellEnd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15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Требовани</w:t>
            </w:r>
            <w:r w:rsidR="002E39A6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к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документу/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документам, </w:t>
            </w:r>
            <w:r w:rsidR="00B933F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емуся (</w:t>
            </w:r>
            <w:proofErr w:type="spellStart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ся</w:t>
            </w:r>
            <w:proofErr w:type="spellEnd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</w:t>
            </w:r>
            <w:r w:rsidR="000D0CA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Характеристика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результата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документа/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BA5852" w:rsidRDefault="000131BD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Способы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получения результата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BA5852" w:rsidRDefault="003B6972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хранения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невостребованных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заявителем результатов</w:t>
            </w:r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0B51F0" w:rsidRPr="00BA5852" w:rsidTr="000B51F0">
        <w:trPr>
          <w:trHeight w:val="792"/>
        </w:trPr>
        <w:tc>
          <w:tcPr>
            <w:tcW w:w="430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МФЦ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D0CA6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2464BA" w:rsidRPr="00BA5852" w:rsidTr="00331F82">
        <w:tc>
          <w:tcPr>
            <w:tcW w:w="15534" w:type="dxa"/>
            <w:gridSpan w:val="9"/>
          </w:tcPr>
          <w:p w:rsidR="002464BA" w:rsidRPr="008929A8" w:rsidRDefault="000B51F0" w:rsidP="00331F82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37681B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Распоряжение о переводе</w:t>
            </w:r>
          </w:p>
        </w:tc>
        <w:tc>
          <w:tcPr>
            <w:tcW w:w="2063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464BA" w:rsidRPr="00BA5852" w:rsidRDefault="002464B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BA5852" w:rsidTr="000B51F0">
        <w:tc>
          <w:tcPr>
            <w:tcW w:w="430" w:type="dxa"/>
          </w:tcPr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BA5852" w:rsidRDefault="0037681B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Распоряжение об отказе в переводе</w:t>
            </w:r>
          </w:p>
        </w:tc>
        <w:tc>
          <w:tcPr>
            <w:tcW w:w="2063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BA5852" w:rsidTr="000B51F0">
        <w:tc>
          <w:tcPr>
            <w:tcW w:w="15534" w:type="dxa"/>
            <w:gridSpan w:val="9"/>
          </w:tcPr>
          <w:p w:rsidR="000B51F0" w:rsidRPr="00BA5852" w:rsidRDefault="000B51F0" w:rsidP="00055B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2. </w:t>
            </w: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2</w:t>
            </w:r>
          </w:p>
        </w:tc>
      </w:tr>
      <w:tr w:rsidR="000A7C1A" w:rsidRPr="00BA5852" w:rsidTr="000B51F0">
        <w:tc>
          <w:tcPr>
            <w:tcW w:w="430" w:type="dxa"/>
          </w:tcPr>
          <w:p w:rsidR="000A7C1A" w:rsidRPr="00BA5852" w:rsidRDefault="000A7C1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0A7C1A" w:rsidRPr="00BA5852" w:rsidRDefault="000A7C1A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Распоряжение о переводе</w:t>
            </w:r>
          </w:p>
        </w:tc>
        <w:tc>
          <w:tcPr>
            <w:tcW w:w="2063" w:type="dxa"/>
          </w:tcPr>
          <w:p w:rsidR="000A7C1A" w:rsidRPr="00BA5852" w:rsidRDefault="000A7C1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A7C1A" w:rsidRPr="00BA5852" w:rsidRDefault="000A7C1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0A7C1A" w:rsidRPr="00BA5852" w:rsidRDefault="000A7C1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A7C1A" w:rsidRPr="00BA5852" w:rsidRDefault="000A7C1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A7C1A" w:rsidRPr="00BA5852" w:rsidRDefault="000A7C1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A7C1A" w:rsidRPr="00BA5852" w:rsidRDefault="000A7C1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A7C1A" w:rsidRPr="00BA5852" w:rsidRDefault="000A7C1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A7C1A" w:rsidRPr="00BA5852" w:rsidRDefault="000A7C1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A7C1A" w:rsidRPr="00BA5852" w:rsidRDefault="000A7C1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A7C1A" w:rsidRPr="00BA5852" w:rsidTr="000B51F0">
        <w:tc>
          <w:tcPr>
            <w:tcW w:w="430" w:type="dxa"/>
          </w:tcPr>
          <w:p w:rsidR="000A7C1A" w:rsidRPr="00BA5852" w:rsidRDefault="000A7C1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A7C1A" w:rsidRPr="00BA5852" w:rsidRDefault="000A7C1A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Распоряжение об отказе в переводе</w:t>
            </w:r>
          </w:p>
        </w:tc>
        <w:tc>
          <w:tcPr>
            <w:tcW w:w="2063" w:type="dxa"/>
          </w:tcPr>
          <w:p w:rsidR="000A7C1A" w:rsidRPr="00BA5852" w:rsidRDefault="000A7C1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A7C1A" w:rsidRPr="00BA5852" w:rsidRDefault="000A7C1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A7C1A" w:rsidRPr="00BA5852" w:rsidRDefault="000A7C1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A7C1A" w:rsidRPr="00BA5852" w:rsidRDefault="000A7C1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A7C1A" w:rsidRPr="00BA5852" w:rsidRDefault="000A7C1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A7C1A" w:rsidRPr="00BA5852" w:rsidRDefault="000A7C1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A7C1A" w:rsidRPr="00BA5852" w:rsidRDefault="000A7C1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A7C1A" w:rsidRPr="00BA5852" w:rsidRDefault="000A7C1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A7C1A" w:rsidRPr="00BA5852" w:rsidRDefault="000A7C1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</w:tbl>
    <w:p w:rsidR="002B4BB0" w:rsidRPr="00BA5852" w:rsidRDefault="002B4BB0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BA5852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0A7C1A" w:rsidRDefault="000A7C1A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545E03" w:rsidRPr="008929A8" w:rsidRDefault="000B51F0" w:rsidP="003B6972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</w:t>
      </w:r>
      <w:r w:rsidR="00545E03" w:rsidRPr="008929A8">
        <w:rPr>
          <w:rFonts w:ascii="Arial Narrow" w:hAnsi="Arial Narrow" w:cs="Arial"/>
          <w:b/>
          <w:sz w:val="24"/>
          <w:szCs w:val="24"/>
        </w:rPr>
        <w:t>ел 7. «Технологические процессы предоставления «</w:t>
      </w:r>
      <w:proofErr w:type="spellStart"/>
      <w:r w:rsidR="00545E03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545E03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BA5852" w:rsidTr="00FE06C1">
        <w:tc>
          <w:tcPr>
            <w:tcW w:w="543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4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процедуры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Ресурсы, необходимые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42FB6" w:rsidRPr="00BA5852" w:rsidTr="00FE06C1">
        <w:tc>
          <w:tcPr>
            <w:tcW w:w="15843" w:type="dxa"/>
            <w:gridSpan w:val="7"/>
          </w:tcPr>
          <w:p w:rsidR="00042FB6" w:rsidRPr="00BA5852" w:rsidRDefault="000B51F0" w:rsidP="00ED1FBA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№ 1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8929A8" w:rsidRDefault="000B51F0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BA5852" w:rsidRDefault="00B90096" w:rsidP="00B900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-проверка 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у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>достоверяющего личность заявителя;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проверка комплектности документов, правильности оформления и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содержаний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представленных документах, соответствия сведений, содержащихся в разных документа;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-сличение копий с подлинниками документа,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заверение копии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документов;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-регистрация поданного заявления;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-передача заявления с документами в администрацию Латненского городского поселения (при обращении заявителя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в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УА МФЦ)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C03416" w:rsidRPr="008929A8" w:rsidRDefault="00C0341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C03416" w:rsidRPr="004A495A" w:rsidRDefault="004A495A" w:rsidP="004A495A">
            <w:pPr>
              <w:jc w:val="both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 дня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C03416" w:rsidRPr="008929A8" w:rsidRDefault="00C0341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</w:tc>
        <w:tc>
          <w:tcPr>
            <w:tcW w:w="1317" w:type="dxa"/>
          </w:tcPr>
          <w:p w:rsidR="00C03416" w:rsidRPr="00BA5852" w:rsidRDefault="00033AAB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 дня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033AAB" w:rsidRDefault="00C03416" w:rsidP="00033AA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Подготовка </w:t>
            </w:r>
          </w:p>
          <w:p w:rsidR="00033AAB" w:rsidRDefault="00033AAB" w:rsidP="00033AA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="00C03416" w:rsidRPr="008929A8">
              <w:rPr>
                <w:rFonts w:ascii="Arial Narrow" w:hAnsi="Arial Narrow" w:cs="Arial"/>
                <w:sz w:val="18"/>
                <w:szCs w:val="18"/>
              </w:rPr>
              <w:t xml:space="preserve">проекта </w:t>
            </w:r>
            <w:r>
              <w:rPr>
                <w:rFonts w:ascii="Arial Narrow" w:hAnsi="Arial Narrow" w:cs="Arial"/>
                <w:sz w:val="18"/>
                <w:szCs w:val="18"/>
              </w:rPr>
              <w:t>распоряжения о переводе</w:t>
            </w:r>
          </w:p>
          <w:p w:rsidR="00C03416" w:rsidRPr="008929A8" w:rsidRDefault="00033AAB" w:rsidP="00033AA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="00C03416" w:rsidRPr="008929A8">
              <w:rPr>
                <w:rFonts w:ascii="Arial Narrow" w:hAnsi="Arial Narrow" w:cs="Arial"/>
                <w:sz w:val="18"/>
                <w:szCs w:val="18"/>
              </w:rPr>
              <w:t xml:space="preserve">проекта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распоряжения </w:t>
            </w:r>
            <w:r w:rsidR="00C03416" w:rsidRPr="008929A8">
              <w:rPr>
                <w:rFonts w:ascii="Arial Narrow" w:hAnsi="Arial Narrow" w:cs="Arial"/>
                <w:sz w:val="18"/>
                <w:szCs w:val="18"/>
              </w:rPr>
              <w:t xml:space="preserve">администрации об отказе в </w:t>
            </w:r>
            <w:r>
              <w:rPr>
                <w:rFonts w:ascii="Arial Narrow" w:hAnsi="Arial Narrow" w:cs="Arial"/>
                <w:sz w:val="18"/>
                <w:szCs w:val="18"/>
              </w:rPr>
              <w:t>переводе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подготовка проекта </w:t>
            </w:r>
            <w:r w:rsidR="004A495A">
              <w:rPr>
                <w:rFonts w:ascii="Arial Narrow" w:hAnsi="Arial Narrow" w:cs="Arial"/>
                <w:sz w:val="20"/>
                <w:szCs w:val="20"/>
              </w:rPr>
              <w:t>распоряжени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я администрации </w:t>
            </w:r>
            <w:r w:rsidR="004A495A">
              <w:rPr>
                <w:rFonts w:ascii="Arial Narrow" w:hAnsi="Arial Narrow" w:cs="Arial"/>
                <w:sz w:val="20"/>
                <w:szCs w:val="20"/>
              </w:rPr>
              <w:t>о переводе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подготовка</w:t>
            </w:r>
            <w:r w:rsidR="00FE06C1" w:rsidRPr="00BA5852">
              <w:rPr>
                <w:rFonts w:ascii="Arial Narrow" w:hAnsi="Arial Narrow" w:cs="Arial"/>
                <w:sz w:val="20"/>
                <w:szCs w:val="20"/>
              </w:rPr>
              <w:t xml:space="preserve"> проекта постановления администрации об отказе в предварительном согласовании предоставления земельного участка;</w:t>
            </w:r>
          </w:p>
          <w:p w:rsidR="00FE06C1" w:rsidRPr="00BA5852" w:rsidRDefault="00FE06C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подписание постановления главой и регистрация;</w:t>
            </w:r>
          </w:p>
        </w:tc>
        <w:tc>
          <w:tcPr>
            <w:tcW w:w="1317" w:type="dxa"/>
          </w:tcPr>
          <w:p w:rsidR="00C03416" w:rsidRPr="00BA5852" w:rsidRDefault="00033AAB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10 </w:t>
            </w:r>
            <w:r w:rsidR="00C03416" w:rsidRPr="00BA5852">
              <w:rPr>
                <w:rFonts w:ascii="Arial Narrow" w:hAnsi="Arial Narrow" w:cs="Arial"/>
                <w:sz w:val="20"/>
                <w:szCs w:val="20"/>
              </w:rPr>
              <w:t>дней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FE06C1" w:rsidRPr="00BA5852" w:rsidTr="00FE06C1">
        <w:tc>
          <w:tcPr>
            <w:tcW w:w="543" w:type="dxa"/>
          </w:tcPr>
          <w:p w:rsidR="00FE06C1" w:rsidRPr="00BA5852" w:rsidRDefault="00FE06C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684" w:type="dxa"/>
          </w:tcPr>
          <w:p w:rsidR="00FE06C1" w:rsidRPr="008929A8" w:rsidRDefault="00FE06C1" w:rsidP="004A495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Направление (выдача) заявителю </w:t>
            </w:r>
            <w:r w:rsidR="004A495A">
              <w:rPr>
                <w:rFonts w:ascii="Arial Narrow" w:hAnsi="Arial Narrow" w:cs="Arial"/>
                <w:sz w:val="18"/>
                <w:szCs w:val="18"/>
              </w:rPr>
              <w:t>распоряжения</w:t>
            </w: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 администрации </w:t>
            </w:r>
            <w:r w:rsidR="004A495A">
              <w:rPr>
                <w:rFonts w:ascii="Arial Narrow" w:hAnsi="Arial Narrow" w:cs="Arial"/>
                <w:sz w:val="18"/>
                <w:szCs w:val="18"/>
              </w:rPr>
              <w:t>о переводе</w:t>
            </w:r>
          </w:p>
        </w:tc>
        <w:tc>
          <w:tcPr>
            <w:tcW w:w="6379" w:type="dxa"/>
          </w:tcPr>
          <w:p w:rsidR="00FE06C1" w:rsidRPr="00BA5852" w:rsidRDefault="00FE06C1" w:rsidP="00033AA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предоставление </w:t>
            </w:r>
            <w:r w:rsidR="00033AAB"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4A495A">
              <w:rPr>
                <w:rFonts w:ascii="Arial Narrow" w:hAnsi="Arial Narrow" w:cs="Arial"/>
                <w:sz w:val="20"/>
                <w:szCs w:val="20"/>
              </w:rPr>
              <w:t>а</w:t>
            </w:r>
            <w:r w:rsidR="00033AAB">
              <w:rPr>
                <w:rFonts w:ascii="Arial Narrow" w:hAnsi="Arial Narrow" w:cs="Arial"/>
                <w:sz w:val="20"/>
                <w:szCs w:val="20"/>
              </w:rPr>
              <w:t>споряжения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заявителю указанным им способом.</w:t>
            </w:r>
          </w:p>
        </w:tc>
        <w:tc>
          <w:tcPr>
            <w:tcW w:w="1317" w:type="dxa"/>
          </w:tcPr>
          <w:p w:rsidR="00FE06C1" w:rsidRPr="00BA5852" w:rsidRDefault="004A495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FE06C1" w:rsidRPr="00BA5852">
              <w:rPr>
                <w:rFonts w:ascii="Arial Narrow" w:hAnsi="Arial Narrow" w:cs="Arial"/>
                <w:sz w:val="20"/>
                <w:szCs w:val="20"/>
              </w:rPr>
              <w:t xml:space="preserve"> дня</w:t>
            </w:r>
          </w:p>
        </w:tc>
        <w:tc>
          <w:tcPr>
            <w:tcW w:w="1518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FE06C1" w:rsidRPr="00BA5852" w:rsidTr="00FE06C1">
        <w:tc>
          <w:tcPr>
            <w:tcW w:w="15843" w:type="dxa"/>
            <w:gridSpan w:val="7"/>
          </w:tcPr>
          <w:p w:rsidR="00FE06C1" w:rsidRPr="008929A8" w:rsidRDefault="00FE06C1" w:rsidP="00C0295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b/>
                <w:sz w:val="18"/>
                <w:szCs w:val="18"/>
              </w:rPr>
              <w:t xml:space="preserve">2. </w:t>
            </w:r>
            <w:proofErr w:type="spellStart"/>
            <w:r w:rsidRPr="008929A8">
              <w:rPr>
                <w:rFonts w:ascii="Arial Narrow" w:hAnsi="Arial Narrow" w:cs="Arial"/>
                <w:b/>
                <w:sz w:val="18"/>
                <w:szCs w:val="18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18"/>
                <w:szCs w:val="18"/>
              </w:rPr>
              <w:t xml:space="preserve"> № 2</w:t>
            </w:r>
          </w:p>
        </w:tc>
      </w:tr>
      <w:tr w:rsidR="004A495A" w:rsidRPr="00BA5852" w:rsidTr="00FE06C1">
        <w:tc>
          <w:tcPr>
            <w:tcW w:w="543" w:type="dxa"/>
          </w:tcPr>
          <w:p w:rsidR="004A495A" w:rsidRPr="00BA5852" w:rsidRDefault="004A495A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84" w:type="dxa"/>
          </w:tcPr>
          <w:p w:rsidR="004A495A" w:rsidRPr="008929A8" w:rsidRDefault="004A495A" w:rsidP="002A0B7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4A495A" w:rsidRPr="00BA5852" w:rsidRDefault="004A495A" w:rsidP="002A0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-проверка документа, удостоверяющего личность заявителя;</w:t>
            </w:r>
          </w:p>
          <w:p w:rsidR="004A495A" w:rsidRPr="00BA5852" w:rsidRDefault="004A495A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проверка комплектности документов, правильности оформления и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содержаний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представленных документах, соответствия сведений, содержащихся в разных документа;</w:t>
            </w:r>
          </w:p>
          <w:p w:rsidR="004A495A" w:rsidRPr="00BA5852" w:rsidRDefault="004A495A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4A495A" w:rsidRPr="00BA5852" w:rsidRDefault="004A495A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-сличение копий с подлинниками документа,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заверение копии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документов;</w:t>
            </w:r>
          </w:p>
          <w:p w:rsidR="004A495A" w:rsidRPr="00BA5852" w:rsidRDefault="004A495A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-регистрация поданного заявления;</w:t>
            </w:r>
          </w:p>
          <w:p w:rsidR="004A495A" w:rsidRPr="00BA5852" w:rsidRDefault="004A495A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4A495A" w:rsidRPr="00BA5852" w:rsidRDefault="004A495A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4A495A" w:rsidRPr="00BA5852" w:rsidRDefault="004A495A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-передача заявления с документами в администрацию Латненского городского поселения (при обращении заявителя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в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УА МФЦ)</w:t>
            </w:r>
          </w:p>
          <w:p w:rsidR="004A495A" w:rsidRPr="00BA5852" w:rsidRDefault="004A495A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4A495A" w:rsidRPr="00BA5852" w:rsidRDefault="004A495A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4A495A" w:rsidRPr="00BA5852" w:rsidRDefault="004A495A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4A495A" w:rsidRPr="00BA5852" w:rsidRDefault="004A495A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4A495A" w:rsidRPr="00BA5852" w:rsidRDefault="004A495A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4A495A" w:rsidRPr="00BA5852" w:rsidTr="00FE06C1">
        <w:tc>
          <w:tcPr>
            <w:tcW w:w="543" w:type="dxa"/>
          </w:tcPr>
          <w:p w:rsidR="004A495A" w:rsidRPr="00BA5852" w:rsidRDefault="004A495A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4A495A" w:rsidRPr="008929A8" w:rsidRDefault="004A495A" w:rsidP="002A0B7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4A495A" w:rsidRPr="00BA5852" w:rsidRDefault="004A495A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4A495A" w:rsidRPr="004A495A" w:rsidRDefault="004A495A" w:rsidP="002A0B74">
            <w:pPr>
              <w:jc w:val="both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 дня</w:t>
            </w:r>
          </w:p>
        </w:tc>
        <w:tc>
          <w:tcPr>
            <w:tcW w:w="1518" w:type="dxa"/>
          </w:tcPr>
          <w:p w:rsidR="004A495A" w:rsidRPr="00BA5852" w:rsidRDefault="004A495A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4A495A" w:rsidRPr="00BA5852" w:rsidRDefault="004A495A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4A495A" w:rsidRPr="00BA5852" w:rsidRDefault="004A495A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4A495A" w:rsidRPr="00BA5852" w:rsidTr="00FE06C1">
        <w:tc>
          <w:tcPr>
            <w:tcW w:w="543" w:type="dxa"/>
          </w:tcPr>
          <w:p w:rsidR="004A495A" w:rsidRPr="00BA5852" w:rsidRDefault="004A495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4A495A" w:rsidRPr="008929A8" w:rsidRDefault="004A495A" w:rsidP="002A0B7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  <w:tc>
          <w:tcPr>
            <w:tcW w:w="6379" w:type="dxa"/>
          </w:tcPr>
          <w:p w:rsidR="004A495A" w:rsidRPr="00BA5852" w:rsidRDefault="004A495A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</w:tc>
        <w:tc>
          <w:tcPr>
            <w:tcW w:w="1317" w:type="dxa"/>
          </w:tcPr>
          <w:p w:rsidR="004A495A" w:rsidRPr="00BA5852" w:rsidRDefault="004A495A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 дня</w:t>
            </w:r>
          </w:p>
        </w:tc>
        <w:tc>
          <w:tcPr>
            <w:tcW w:w="1518" w:type="dxa"/>
          </w:tcPr>
          <w:p w:rsidR="004A495A" w:rsidRPr="00BA5852" w:rsidRDefault="004A495A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4A495A" w:rsidRPr="00BA5852" w:rsidRDefault="004A495A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4A495A" w:rsidRPr="00BA5852" w:rsidRDefault="004A495A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4A495A" w:rsidRPr="00BA5852" w:rsidTr="00FE06C1">
        <w:tc>
          <w:tcPr>
            <w:tcW w:w="543" w:type="dxa"/>
          </w:tcPr>
          <w:p w:rsidR="004A495A" w:rsidRPr="00BA5852" w:rsidRDefault="004A495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4A495A" w:rsidRDefault="004A495A" w:rsidP="002A0B7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Подготовка </w:t>
            </w:r>
          </w:p>
          <w:p w:rsidR="004A495A" w:rsidRDefault="004A495A" w:rsidP="002A0B7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проекта </w:t>
            </w:r>
            <w:r>
              <w:rPr>
                <w:rFonts w:ascii="Arial Narrow" w:hAnsi="Arial Narrow" w:cs="Arial"/>
                <w:sz w:val="18"/>
                <w:szCs w:val="18"/>
              </w:rPr>
              <w:t>распоряжения о переводе</w:t>
            </w:r>
          </w:p>
          <w:p w:rsidR="004A495A" w:rsidRPr="008929A8" w:rsidRDefault="004A495A" w:rsidP="002A0B7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проекта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распоряжения </w:t>
            </w: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администрации об отказе в </w:t>
            </w:r>
            <w:r>
              <w:rPr>
                <w:rFonts w:ascii="Arial Narrow" w:hAnsi="Arial Narrow" w:cs="Arial"/>
                <w:sz w:val="18"/>
                <w:szCs w:val="18"/>
              </w:rPr>
              <w:t>переводе</w:t>
            </w:r>
          </w:p>
        </w:tc>
        <w:tc>
          <w:tcPr>
            <w:tcW w:w="6379" w:type="dxa"/>
          </w:tcPr>
          <w:p w:rsidR="004A495A" w:rsidRPr="00BA5852" w:rsidRDefault="004A495A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подготовка проекта </w:t>
            </w:r>
            <w:r>
              <w:rPr>
                <w:rFonts w:ascii="Arial Narrow" w:hAnsi="Arial Narrow" w:cs="Arial"/>
                <w:sz w:val="20"/>
                <w:szCs w:val="20"/>
              </w:rPr>
              <w:t>распоряжени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я администрации </w:t>
            </w:r>
            <w:r>
              <w:rPr>
                <w:rFonts w:ascii="Arial Narrow" w:hAnsi="Arial Narrow" w:cs="Arial"/>
                <w:sz w:val="20"/>
                <w:szCs w:val="20"/>
              </w:rPr>
              <w:t>о переводе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4A495A" w:rsidRPr="00BA5852" w:rsidRDefault="004A495A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подготовка проекта постановления администрации об отказе в предварительном согласовании предоставления земельного участка;</w:t>
            </w:r>
          </w:p>
          <w:p w:rsidR="004A495A" w:rsidRPr="00BA5852" w:rsidRDefault="004A495A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подписание постановления главой и регистрация;</w:t>
            </w:r>
          </w:p>
        </w:tc>
        <w:tc>
          <w:tcPr>
            <w:tcW w:w="1317" w:type="dxa"/>
          </w:tcPr>
          <w:p w:rsidR="004A495A" w:rsidRPr="00BA5852" w:rsidRDefault="004A495A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10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дней</w:t>
            </w:r>
          </w:p>
        </w:tc>
        <w:tc>
          <w:tcPr>
            <w:tcW w:w="1518" w:type="dxa"/>
          </w:tcPr>
          <w:p w:rsidR="004A495A" w:rsidRPr="00BA5852" w:rsidRDefault="004A495A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4A495A" w:rsidRPr="00BA5852" w:rsidRDefault="004A495A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4A495A" w:rsidRPr="00BA5852" w:rsidRDefault="004A495A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4A495A" w:rsidRPr="00BA5852" w:rsidTr="00FE06C1">
        <w:tc>
          <w:tcPr>
            <w:tcW w:w="543" w:type="dxa"/>
          </w:tcPr>
          <w:p w:rsidR="004A495A" w:rsidRPr="00BA5852" w:rsidRDefault="004A495A" w:rsidP="000B51F0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684" w:type="dxa"/>
          </w:tcPr>
          <w:p w:rsidR="004A495A" w:rsidRPr="008929A8" w:rsidRDefault="004A495A" w:rsidP="002A0B7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Направление (выдача) заявителю </w:t>
            </w:r>
            <w:r>
              <w:rPr>
                <w:rFonts w:ascii="Arial Narrow" w:hAnsi="Arial Narrow" w:cs="Arial"/>
                <w:sz w:val="18"/>
                <w:szCs w:val="18"/>
              </w:rPr>
              <w:t>распоряжения</w:t>
            </w: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 администрации </w:t>
            </w:r>
            <w:r>
              <w:rPr>
                <w:rFonts w:ascii="Arial Narrow" w:hAnsi="Arial Narrow" w:cs="Arial"/>
                <w:sz w:val="18"/>
                <w:szCs w:val="18"/>
              </w:rPr>
              <w:t>о переводе</w:t>
            </w:r>
          </w:p>
        </w:tc>
        <w:tc>
          <w:tcPr>
            <w:tcW w:w="6379" w:type="dxa"/>
          </w:tcPr>
          <w:p w:rsidR="004A495A" w:rsidRPr="00BA5852" w:rsidRDefault="004A495A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предоставление </w:t>
            </w:r>
            <w:r>
              <w:rPr>
                <w:rFonts w:ascii="Arial Narrow" w:hAnsi="Arial Narrow" w:cs="Arial"/>
                <w:sz w:val="20"/>
                <w:szCs w:val="20"/>
              </w:rPr>
              <w:t>распоряжения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заявителю указанным им способом.</w:t>
            </w:r>
          </w:p>
        </w:tc>
        <w:tc>
          <w:tcPr>
            <w:tcW w:w="1317" w:type="dxa"/>
          </w:tcPr>
          <w:p w:rsidR="004A495A" w:rsidRPr="00BA5852" w:rsidRDefault="004A495A" w:rsidP="002A0B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дня</w:t>
            </w:r>
          </w:p>
        </w:tc>
        <w:tc>
          <w:tcPr>
            <w:tcW w:w="1518" w:type="dxa"/>
          </w:tcPr>
          <w:p w:rsidR="004A495A" w:rsidRPr="00BA5852" w:rsidRDefault="004A495A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4A495A" w:rsidRPr="00BA5852" w:rsidRDefault="004A495A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4A495A" w:rsidRPr="00BA5852" w:rsidRDefault="004A495A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</w:tbl>
    <w:p w:rsidR="00545E03" w:rsidRPr="00BA5852" w:rsidRDefault="00545E03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929A8" w:rsidRDefault="008929A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:rsidR="00042FB6" w:rsidRPr="008929A8" w:rsidRDefault="00042FB6" w:rsidP="002673CF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8. «</w:t>
      </w:r>
      <w:r w:rsidR="00E1459B" w:rsidRPr="008929A8">
        <w:rPr>
          <w:rFonts w:ascii="Arial Narrow" w:hAnsi="Arial Narrow" w:cs="Arial"/>
          <w:b/>
          <w:sz w:val="24"/>
          <w:szCs w:val="24"/>
        </w:rPr>
        <w:t>Особенности предоставления «</w:t>
      </w:r>
      <w:proofErr w:type="spellStart"/>
      <w:r w:rsidR="00E1459B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E1459B" w:rsidRPr="008929A8">
        <w:rPr>
          <w:rFonts w:ascii="Arial Narrow" w:hAnsi="Arial Narrow" w:cs="Arial"/>
          <w:b/>
          <w:sz w:val="24"/>
          <w:szCs w:val="24"/>
        </w:rPr>
        <w:t>» в электронной форме»</w:t>
      </w:r>
    </w:p>
    <w:tbl>
      <w:tblPr>
        <w:tblStyle w:val="a3"/>
        <w:tblW w:w="15701" w:type="dxa"/>
        <w:tblLayout w:type="fixed"/>
        <w:tblLook w:val="04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96152" w:rsidRPr="00BA5852" w:rsidTr="00152A2A">
        <w:tc>
          <w:tcPr>
            <w:tcW w:w="2190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получения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заявителем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информации о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записи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на прием в орган,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МФЦ для подачи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о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425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формирования запроса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о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приема и регистрации органом, предоставляющим услугу, запроса 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о предоставлении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 xml:space="preserve">» и иных документов,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необходимых для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оплаты государственной пошлины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за предоставление «</w:t>
            </w:r>
            <w:proofErr w:type="spellStart"/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 xml:space="preserve">» и уплаты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иных платежей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взимаем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>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 xml:space="preserve">в соответствии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ind w:left="-108" w:right="-18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 о ходе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выполнения запроса </w:t>
            </w:r>
            <w:r w:rsidR="0070796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 предоставлении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подачи жалобы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нарушение порядка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  <w:r w:rsidR="00E77F2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 досудебного (внесудебного)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обжалования решений и действий (бездействия) органа в процессе получения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1C37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96152" w:rsidRPr="008929A8" w:rsidRDefault="008929A8" w:rsidP="00E77F24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77F24" w:rsidRPr="008929A8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</w:tr>
      <w:tr w:rsidR="00D96152" w:rsidRPr="00BA5852" w:rsidTr="00152A2A">
        <w:tc>
          <w:tcPr>
            <w:tcW w:w="2190" w:type="dxa"/>
          </w:tcPr>
          <w:p w:rsidR="00497456" w:rsidRPr="00152A2A" w:rsidRDefault="008929A8" w:rsidP="004026B0">
            <w:pPr>
              <w:jc w:val="both"/>
              <w:rPr>
                <w:rFonts w:ascii="Arial Narrow" w:hAnsi="Arial Narrow" w:cs="Arial"/>
                <w:b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администрации</w:t>
            </w:r>
            <w:r w:rsidR="00497456"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52A2A"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="00152A2A"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="00152A2A"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="00152A2A"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="00152A2A"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497456" w:rsidRDefault="00497456" w:rsidP="004026B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253" w:type="dxa"/>
          </w:tcPr>
          <w:p w:rsidR="00D96152" w:rsidRPr="00BA5852" w:rsidRDefault="00152A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701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 сайт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официальный сайт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04366" w:rsidRPr="00BA5852" w:rsidRDefault="00704366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F95995" w:rsidRDefault="00F95995" w:rsidP="004026B0">
      <w:pPr>
        <w:jc w:val="both"/>
        <w:rPr>
          <w:rFonts w:ascii="Times New Roman" w:hAnsi="Times New Roman" w:cs="Times New Roman"/>
          <w:sz w:val="18"/>
          <w:szCs w:val="18"/>
        </w:rPr>
        <w:sectPr w:rsidR="00F95995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C23F23" w:rsidRPr="00C23F23" w:rsidRDefault="00C23F23" w:rsidP="00C23F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 Narrow" w:hAnsi="Arial Narrow" w:cs="Arial"/>
        </w:rPr>
      </w:pPr>
      <w:bookmarkStart w:id="0" w:name="_GoBack"/>
      <w:bookmarkEnd w:id="0"/>
      <w:r w:rsidRPr="00C23F23">
        <w:rPr>
          <w:rFonts w:ascii="Arial Narrow" w:hAnsi="Arial Narrow" w:cs="Arial"/>
        </w:rPr>
        <w:lastRenderedPageBreak/>
        <w:t>Приложение N 1</w:t>
      </w:r>
    </w:p>
    <w:p w:rsidR="00C23F23" w:rsidRPr="00C23F23" w:rsidRDefault="00C23F23" w:rsidP="00C23F2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C23F23">
        <w:rPr>
          <w:rFonts w:ascii="Arial Narrow" w:hAnsi="Arial Narrow" w:cs="Arial"/>
        </w:rPr>
        <w:t>к административному регламенту</w:t>
      </w:r>
    </w:p>
    <w:p w:rsidR="00C23F23" w:rsidRPr="00C23F23" w:rsidRDefault="00C23F23" w:rsidP="00C23F2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C23F23">
        <w:rPr>
          <w:rFonts w:ascii="Arial Narrow" w:hAnsi="Arial Narrow" w:cs="Arial"/>
        </w:rPr>
        <w:t>Латненского городского поселения</w:t>
      </w:r>
    </w:p>
    <w:p w:rsidR="00C23F23" w:rsidRPr="00C23F23" w:rsidRDefault="00C23F23" w:rsidP="00C23F2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C23F23" w:rsidRPr="00C23F23" w:rsidRDefault="00C23F23" w:rsidP="00C23F2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C23F23">
        <w:rPr>
          <w:rFonts w:ascii="Arial Narrow" w:hAnsi="Arial Narrow" w:cs="Arial"/>
        </w:rPr>
        <w:t>Форма заявления</w:t>
      </w:r>
    </w:p>
    <w:p w:rsidR="00C23F23" w:rsidRPr="00C23F23" w:rsidRDefault="00C23F23" w:rsidP="00C23F2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Главе администрации Латненского городского  поселения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i/>
          <w:sz w:val="22"/>
          <w:szCs w:val="22"/>
        </w:rPr>
      </w:pPr>
      <w:r w:rsidRPr="00C23F23">
        <w:rPr>
          <w:rFonts w:ascii="Arial Narrow" w:hAnsi="Arial Narrow" w:cs="Arial"/>
          <w:i/>
          <w:sz w:val="22"/>
          <w:szCs w:val="22"/>
        </w:rPr>
        <w:t>(для физических лиц)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от ____________________</w:t>
      </w:r>
    </w:p>
    <w:p w:rsidR="00C23F23" w:rsidRPr="00C23F23" w:rsidRDefault="00C23F23" w:rsidP="00C23F23">
      <w:pPr>
        <w:pStyle w:val="ConsPlusNonformat"/>
        <w:ind w:left="5529"/>
        <w:jc w:val="center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(Ф.И.О.)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паспорт ___________________</w:t>
      </w:r>
    </w:p>
    <w:p w:rsidR="00C23F23" w:rsidRPr="00C23F23" w:rsidRDefault="00C23F23" w:rsidP="00C23F23">
      <w:pPr>
        <w:pStyle w:val="ConsPlusNonformat"/>
        <w:ind w:left="5529"/>
        <w:jc w:val="center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(серия, номер, кем, когда выдан)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____________________________________________________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ИНН______________________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ОГРН (</w:t>
      </w:r>
      <w:r w:rsidRPr="00C23F23">
        <w:rPr>
          <w:rFonts w:ascii="Arial Narrow" w:hAnsi="Arial Narrow" w:cs="Arial"/>
          <w:i/>
          <w:sz w:val="22"/>
          <w:szCs w:val="22"/>
        </w:rPr>
        <w:t>для ИП</w:t>
      </w:r>
      <w:r w:rsidRPr="00C23F23">
        <w:rPr>
          <w:rFonts w:ascii="Arial Narrow" w:hAnsi="Arial Narrow" w:cs="Arial"/>
          <w:sz w:val="22"/>
          <w:szCs w:val="22"/>
        </w:rPr>
        <w:t>) ___________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proofErr w:type="gramStart"/>
      <w:r w:rsidRPr="00C23F23">
        <w:rPr>
          <w:rFonts w:ascii="Arial Narrow" w:hAnsi="Arial Narrow" w:cs="Arial"/>
          <w:sz w:val="22"/>
          <w:szCs w:val="22"/>
        </w:rPr>
        <w:t>проживающего</w:t>
      </w:r>
      <w:proofErr w:type="gramEnd"/>
      <w:r w:rsidRPr="00C23F23">
        <w:rPr>
          <w:rFonts w:ascii="Arial Narrow" w:hAnsi="Arial Narrow" w:cs="Arial"/>
          <w:sz w:val="22"/>
          <w:szCs w:val="22"/>
        </w:rPr>
        <w:t xml:space="preserve"> (ей) по адресу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____________________________________________________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контактный телефон ________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i/>
          <w:sz w:val="22"/>
          <w:szCs w:val="22"/>
        </w:rPr>
      </w:pPr>
      <w:r w:rsidRPr="00C23F23">
        <w:rPr>
          <w:rFonts w:ascii="Arial Narrow" w:hAnsi="Arial Narrow" w:cs="Arial"/>
          <w:i/>
          <w:sz w:val="22"/>
          <w:szCs w:val="22"/>
        </w:rPr>
        <w:t>(для юридических лиц)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от _________________________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(наименование, адрес)_____________________________________________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ИНН_____________________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ОГРН  ____________________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контактный телефон ________</w:t>
      </w:r>
    </w:p>
    <w:p w:rsidR="00C23F23" w:rsidRPr="00C23F23" w:rsidRDefault="00C23F23" w:rsidP="00C23F2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3F23" w:rsidRPr="00C23F23" w:rsidRDefault="00C23F23" w:rsidP="00C23F2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r w:rsidRPr="00C23F23">
        <w:rPr>
          <w:rFonts w:ascii="Arial Narrow" w:hAnsi="Arial Narrow" w:cs="Arial"/>
          <w:b/>
        </w:rPr>
        <w:t>Заявление на перевод нежилого помещения в жилое помещение</w:t>
      </w:r>
    </w:p>
    <w:p w:rsidR="00C23F23" w:rsidRPr="00C23F23" w:rsidRDefault="00C23F23" w:rsidP="00C23F2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</w:p>
    <w:p w:rsidR="00C23F23" w:rsidRPr="00C23F23" w:rsidRDefault="00C23F23" w:rsidP="00C23F23">
      <w:pPr>
        <w:pStyle w:val="ConsPlusNonformat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 xml:space="preserve">Прошу  Вас  рассмотреть  представленные документы  на  предмет перевода нежилого помещения в </w:t>
      </w:r>
      <w:proofErr w:type="gramStart"/>
      <w:r w:rsidRPr="00C23F23">
        <w:rPr>
          <w:rFonts w:ascii="Arial Narrow" w:hAnsi="Arial Narrow" w:cs="Arial"/>
          <w:sz w:val="22"/>
          <w:szCs w:val="22"/>
        </w:rPr>
        <w:t>жилое</w:t>
      </w:r>
      <w:proofErr w:type="gramEnd"/>
      <w:r w:rsidRPr="00C23F23">
        <w:rPr>
          <w:rFonts w:ascii="Arial Narrow" w:hAnsi="Arial Narrow" w:cs="Arial"/>
          <w:sz w:val="22"/>
          <w:szCs w:val="22"/>
        </w:rPr>
        <w:t>, расположенного по адресу:</w:t>
      </w: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________________________________________________________________</w:t>
      </w: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для организации жилого помещения.</w:t>
      </w:r>
    </w:p>
    <w:p w:rsidR="00C23F23" w:rsidRPr="00C23F23" w:rsidRDefault="00C23F23" w:rsidP="00C23F23">
      <w:pPr>
        <w:pStyle w:val="ConsPlusNonformat"/>
        <w:ind w:firstLine="567"/>
        <w:jc w:val="both"/>
        <w:rPr>
          <w:rFonts w:ascii="Arial Narrow" w:hAnsi="Arial Narrow" w:cs="Arial"/>
          <w:b/>
          <w:sz w:val="22"/>
          <w:szCs w:val="22"/>
        </w:rPr>
      </w:pPr>
      <w:r w:rsidRPr="00C23F23">
        <w:rPr>
          <w:rFonts w:ascii="Arial Narrow" w:hAnsi="Arial Narrow" w:cs="Arial"/>
          <w:b/>
          <w:sz w:val="22"/>
          <w:szCs w:val="22"/>
        </w:rPr>
        <w:t>К заявлению прилагаю следующие документы:</w:t>
      </w:r>
    </w:p>
    <w:p w:rsidR="00C23F23" w:rsidRPr="00C23F23" w:rsidRDefault="00C23F23" w:rsidP="00C23F23">
      <w:pPr>
        <w:pStyle w:val="ConsPlusNonformat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1. Правоустанавливающие документы на переводимое помещение  (подлинники или засвидетельствованные в нотариальном порядке копии)</w:t>
      </w: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_______________________________________________________________</w:t>
      </w:r>
    </w:p>
    <w:p w:rsidR="00C23F23" w:rsidRPr="00C23F23" w:rsidRDefault="00C23F23" w:rsidP="00C23F23">
      <w:pPr>
        <w:pStyle w:val="ConsPlusNonformat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2. План переводимого помещения с его техническим описанием</w:t>
      </w: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________________________________________________________________</w:t>
      </w:r>
    </w:p>
    <w:p w:rsidR="00C23F23" w:rsidRPr="00C23F23" w:rsidRDefault="00C23F23" w:rsidP="00C23F23">
      <w:pPr>
        <w:pStyle w:val="ConsPlusNonformat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3. Поэтажный план дома, в котором находится переводимое помещение</w:t>
      </w: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_______________________________________________________________</w:t>
      </w:r>
    </w:p>
    <w:p w:rsidR="00C23F23" w:rsidRPr="00C23F23" w:rsidRDefault="00C23F23" w:rsidP="00C23F23">
      <w:pPr>
        <w:pStyle w:val="ConsPlusNonformat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4. Проект переустройства  и (или) перепланировки переводимого помещения по адресу: _______________________________________________________________</w:t>
      </w: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_______________________________________________________________</w:t>
      </w:r>
    </w:p>
    <w:p w:rsidR="00C23F23" w:rsidRPr="00C23F23" w:rsidRDefault="00C23F23" w:rsidP="00C23F23">
      <w:pPr>
        <w:pStyle w:val="ConsPlusNonformat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 xml:space="preserve">5. Доверенность (оригинал и копия) N ______ </w:t>
      </w:r>
      <w:proofErr w:type="gramStart"/>
      <w:r w:rsidRPr="00C23F23">
        <w:rPr>
          <w:rFonts w:ascii="Arial Narrow" w:hAnsi="Arial Narrow" w:cs="Arial"/>
          <w:sz w:val="22"/>
          <w:szCs w:val="22"/>
        </w:rPr>
        <w:t>от</w:t>
      </w:r>
      <w:proofErr w:type="gramEnd"/>
      <w:r w:rsidRPr="00C23F23">
        <w:rPr>
          <w:rFonts w:ascii="Arial Narrow" w:hAnsi="Arial Narrow" w:cs="Arial"/>
          <w:sz w:val="22"/>
          <w:szCs w:val="22"/>
        </w:rPr>
        <w:t xml:space="preserve"> _____________</w:t>
      </w:r>
    </w:p>
    <w:p w:rsidR="00C23F23" w:rsidRPr="00C23F23" w:rsidRDefault="00C23F23" w:rsidP="00C23F23">
      <w:pPr>
        <w:pStyle w:val="ConsPlusNonformat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 xml:space="preserve">С условиями и порядком перевода, а также с требованиями по использованию жилого помещения после перевода </w:t>
      </w:r>
      <w:proofErr w:type="gramStart"/>
      <w:r w:rsidRPr="00C23F23">
        <w:rPr>
          <w:rFonts w:ascii="Arial Narrow" w:hAnsi="Arial Narrow" w:cs="Arial"/>
          <w:sz w:val="22"/>
          <w:szCs w:val="22"/>
        </w:rPr>
        <w:t>ознакомлен</w:t>
      </w:r>
      <w:proofErr w:type="gramEnd"/>
      <w:r w:rsidRPr="00C23F23">
        <w:rPr>
          <w:rFonts w:ascii="Arial Narrow" w:hAnsi="Arial Narrow" w:cs="Arial"/>
          <w:sz w:val="22"/>
          <w:szCs w:val="22"/>
        </w:rPr>
        <w:t xml:space="preserve"> (ЖК РФ, законодательство о градостроительной деятельности).</w:t>
      </w:r>
    </w:p>
    <w:p w:rsidR="00C23F23" w:rsidRPr="00C23F23" w:rsidRDefault="00C23F23" w:rsidP="00C23F23">
      <w:pPr>
        <w:pStyle w:val="ConsPlusNonformat"/>
        <w:ind w:firstLine="567"/>
        <w:jc w:val="both"/>
        <w:rPr>
          <w:rFonts w:ascii="Arial Narrow" w:hAnsi="Arial Narrow" w:cs="Arial"/>
          <w:sz w:val="22"/>
          <w:szCs w:val="22"/>
        </w:rPr>
      </w:pP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_________________________      ___________   "___" ___________ 20___ г.</w:t>
      </w:r>
    </w:p>
    <w:p w:rsidR="00C23F23" w:rsidRPr="00C23F23" w:rsidRDefault="00C23F23" w:rsidP="00C23F23">
      <w:pPr>
        <w:pStyle w:val="ConsPlusNonformat"/>
        <w:ind w:firstLine="567"/>
        <w:jc w:val="both"/>
        <w:rPr>
          <w:rFonts w:ascii="Arial Narrow" w:hAnsi="Arial Narrow" w:cs="Arial"/>
          <w:i/>
          <w:sz w:val="22"/>
          <w:szCs w:val="22"/>
        </w:rPr>
      </w:pPr>
      <w:proofErr w:type="gramStart"/>
      <w:r w:rsidRPr="00C23F23">
        <w:rPr>
          <w:rFonts w:ascii="Arial Narrow" w:hAnsi="Arial Narrow" w:cs="Arial"/>
          <w:i/>
          <w:sz w:val="22"/>
          <w:szCs w:val="22"/>
        </w:rPr>
        <w:t>(Ф.И.О. Заявителя                                                 (подпись)</w:t>
      </w:r>
      <w:proofErr w:type="gramEnd"/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i/>
          <w:sz w:val="22"/>
          <w:szCs w:val="22"/>
        </w:rPr>
      </w:pPr>
      <w:r w:rsidRPr="00C23F23">
        <w:rPr>
          <w:rFonts w:ascii="Arial Narrow" w:hAnsi="Arial Narrow" w:cs="Arial"/>
          <w:i/>
          <w:sz w:val="22"/>
          <w:szCs w:val="22"/>
        </w:rPr>
        <w:t>или уполномоченного лица)</w:t>
      </w:r>
    </w:p>
    <w:p w:rsidR="00C23F23" w:rsidRPr="00C23F23" w:rsidRDefault="00C23F23" w:rsidP="00C23F2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C23F23" w:rsidRPr="00C23F23" w:rsidRDefault="00C23F23" w:rsidP="00C23F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 Narrow" w:hAnsi="Arial Narrow" w:cs="Arial"/>
        </w:rPr>
      </w:pPr>
      <w:r w:rsidRPr="00C23F23">
        <w:rPr>
          <w:rFonts w:ascii="Arial Narrow" w:hAnsi="Arial Narrow" w:cs="Arial"/>
        </w:rPr>
        <w:br w:type="page"/>
      </w:r>
      <w:r w:rsidRPr="00C23F23">
        <w:rPr>
          <w:rFonts w:ascii="Arial Narrow" w:hAnsi="Arial Narrow" w:cs="Arial"/>
        </w:rPr>
        <w:lastRenderedPageBreak/>
        <w:t>Приложение N 2</w:t>
      </w:r>
    </w:p>
    <w:p w:rsidR="00C23F23" w:rsidRPr="00C23F23" w:rsidRDefault="00C23F23" w:rsidP="00C23F2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C23F23">
        <w:rPr>
          <w:rFonts w:ascii="Arial Narrow" w:hAnsi="Arial Narrow" w:cs="Arial"/>
        </w:rPr>
        <w:t>к административному регламенту</w:t>
      </w:r>
    </w:p>
    <w:p w:rsidR="00C23F23" w:rsidRPr="00C23F23" w:rsidRDefault="00C23F23" w:rsidP="00C23F2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C23F23">
        <w:rPr>
          <w:rFonts w:ascii="Arial Narrow" w:hAnsi="Arial Narrow" w:cs="Arial"/>
        </w:rPr>
        <w:t>Латненского городского поселения</w:t>
      </w:r>
    </w:p>
    <w:p w:rsidR="00C23F23" w:rsidRPr="00C23F23" w:rsidRDefault="00C23F23" w:rsidP="00C23F2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C23F23" w:rsidRPr="00C23F23" w:rsidRDefault="00C23F23" w:rsidP="00C23F2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C23F23">
        <w:rPr>
          <w:rFonts w:ascii="Arial Narrow" w:hAnsi="Arial Narrow" w:cs="Arial"/>
        </w:rPr>
        <w:t>Форма заявления</w:t>
      </w:r>
    </w:p>
    <w:p w:rsidR="00C23F23" w:rsidRPr="00C23F23" w:rsidRDefault="00C23F23" w:rsidP="00C23F2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Главе администрации Латненского городского  поселения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i/>
          <w:sz w:val="22"/>
          <w:szCs w:val="22"/>
        </w:rPr>
      </w:pPr>
      <w:r w:rsidRPr="00C23F23">
        <w:rPr>
          <w:rFonts w:ascii="Arial Narrow" w:hAnsi="Arial Narrow" w:cs="Arial"/>
          <w:i/>
          <w:sz w:val="22"/>
          <w:szCs w:val="22"/>
        </w:rPr>
        <w:t>(для физических лиц)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от ________________________</w:t>
      </w:r>
    </w:p>
    <w:p w:rsidR="00C23F23" w:rsidRPr="00C23F23" w:rsidRDefault="00C23F23" w:rsidP="00C23F23">
      <w:pPr>
        <w:pStyle w:val="ConsPlusNonformat"/>
        <w:ind w:left="5529"/>
        <w:jc w:val="center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(Ф.И.О.)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паспорт ___________________</w:t>
      </w:r>
    </w:p>
    <w:p w:rsidR="00C23F23" w:rsidRPr="00C23F23" w:rsidRDefault="00C23F23" w:rsidP="00C23F23">
      <w:pPr>
        <w:pStyle w:val="ConsPlusNonformat"/>
        <w:ind w:left="5529"/>
        <w:jc w:val="center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(серия, номер, кем, когда выдан)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____________________________________________________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ИНН_____________________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ОГРН (</w:t>
      </w:r>
      <w:r w:rsidRPr="00C23F23">
        <w:rPr>
          <w:rFonts w:ascii="Arial Narrow" w:hAnsi="Arial Narrow" w:cs="Arial"/>
          <w:i/>
          <w:sz w:val="22"/>
          <w:szCs w:val="22"/>
        </w:rPr>
        <w:t>для ИП</w:t>
      </w:r>
      <w:r w:rsidRPr="00C23F23">
        <w:rPr>
          <w:rFonts w:ascii="Arial Narrow" w:hAnsi="Arial Narrow" w:cs="Arial"/>
          <w:sz w:val="22"/>
          <w:szCs w:val="22"/>
        </w:rPr>
        <w:t>) ____________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proofErr w:type="gramStart"/>
      <w:r w:rsidRPr="00C23F23">
        <w:rPr>
          <w:rFonts w:ascii="Arial Narrow" w:hAnsi="Arial Narrow" w:cs="Arial"/>
          <w:sz w:val="22"/>
          <w:szCs w:val="22"/>
        </w:rPr>
        <w:t>проживающего</w:t>
      </w:r>
      <w:proofErr w:type="gramEnd"/>
      <w:r w:rsidRPr="00C23F23">
        <w:rPr>
          <w:rFonts w:ascii="Arial Narrow" w:hAnsi="Arial Narrow" w:cs="Arial"/>
          <w:sz w:val="22"/>
          <w:szCs w:val="22"/>
        </w:rPr>
        <w:t xml:space="preserve"> (ей) по адресу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___________________________________________________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контактный телефон ________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i/>
          <w:sz w:val="22"/>
          <w:szCs w:val="22"/>
        </w:rPr>
      </w:pPr>
      <w:r w:rsidRPr="00C23F23">
        <w:rPr>
          <w:rFonts w:ascii="Arial Narrow" w:hAnsi="Arial Narrow" w:cs="Arial"/>
          <w:i/>
          <w:sz w:val="22"/>
          <w:szCs w:val="22"/>
        </w:rPr>
        <w:t>(для юридических лиц)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от _______________________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(наименование, адрес)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____________________________________________________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ИНН_____________________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ОГРН  ___________________</w:t>
      </w:r>
    </w:p>
    <w:p w:rsidR="00C23F23" w:rsidRPr="00C23F23" w:rsidRDefault="00C23F23" w:rsidP="00C23F23">
      <w:pPr>
        <w:pStyle w:val="ConsPlusNonformat"/>
        <w:ind w:left="5529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контактный телефон _______</w:t>
      </w:r>
    </w:p>
    <w:p w:rsidR="00C23F23" w:rsidRPr="00C23F23" w:rsidRDefault="00C23F23" w:rsidP="00C23F2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3F23" w:rsidRPr="00C23F23" w:rsidRDefault="00C23F23" w:rsidP="00C23F2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r w:rsidRPr="00C23F23">
        <w:rPr>
          <w:rFonts w:ascii="Arial Narrow" w:hAnsi="Arial Narrow" w:cs="Arial"/>
          <w:b/>
        </w:rPr>
        <w:t>Заявление на перевод жилого помещения в нежилое помещение</w:t>
      </w:r>
    </w:p>
    <w:p w:rsidR="00C23F23" w:rsidRPr="00C23F23" w:rsidRDefault="00C23F23" w:rsidP="00C23F2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3F23" w:rsidRPr="00C23F23" w:rsidRDefault="00C23F23" w:rsidP="00C23F23">
      <w:pPr>
        <w:pStyle w:val="ConsPlusNonformat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Прошу  Вас  рассмотреть  представленные документы  на  предмет перевода жилого помещения в нежилое помещение, расположенного по адресу:</w:t>
      </w: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</w:t>
      </w: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для организации ________________________________________________</w:t>
      </w: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i/>
          <w:sz w:val="22"/>
          <w:szCs w:val="22"/>
        </w:rPr>
      </w:pPr>
      <w:r w:rsidRPr="00C23F23">
        <w:rPr>
          <w:rFonts w:ascii="Arial Narrow" w:hAnsi="Arial Narrow" w:cs="Arial"/>
          <w:i/>
          <w:sz w:val="22"/>
          <w:szCs w:val="22"/>
        </w:rPr>
        <w:t xml:space="preserve">                                                  (офиса, магазина, и т.д.)</w:t>
      </w:r>
    </w:p>
    <w:p w:rsidR="00C23F23" w:rsidRPr="00C23F23" w:rsidRDefault="00C23F23" w:rsidP="00C23F23">
      <w:pPr>
        <w:pStyle w:val="ConsPlusNonformat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К заявлению прилагаю следующие документы:</w:t>
      </w: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 xml:space="preserve">1. </w:t>
      </w:r>
      <w:proofErr w:type="gramStart"/>
      <w:r w:rsidRPr="00C23F23">
        <w:rPr>
          <w:rFonts w:ascii="Arial Narrow" w:hAnsi="Arial Narrow" w:cs="Arial"/>
          <w:sz w:val="22"/>
          <w:szCs w:val="22"/>
        </w:rPr>
        <w:t>Правоустанавливающие документы на переводимое помещение  (подлинники</w:t>
      </w:r>
      <w:proofErr w:type="gramEnd"/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или засвидетельствованные в нотариальном порядке копии)</w:t>
      </w: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_______________________________________________________________</w:t>
      </w: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2. Технический паспорт на переводимое жилое помещение</w:t>
      </w: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_______________________________________________________________</w:t>
      </w: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________________________________________________________________</w:t>
      </w: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3. Поэтажный план дома, в котором находится переводимое помещение</w:t>
      </w: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_______________________________________________________________</w:t>
      </w: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4. Проект переустройства  и (или) перепланировки переводимого помещения</w:t>
      </w: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по адресу: _____________________________________________________</w:t>
      </w: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 xml:space="preserve">5. Доверенность (оригинал и копия) N _______ </w:t>
      </w:r>
      <w:proofErr w:type="gramStart"/>
      <w:r w:rsidRPr="00C23F23">
        <w:rPr>
          <w:rFonts w:ascii="Arial Narrow" w:hAnsi="Arial Narrow" w:cs="Arial"/>
          <w:sz w:val="22"/>
          <w:szCs w:val="22"/>
        </w:rPr>
        <w:t>от</w:t>
      </w:r>
      <w:proofErr w:type="gramEnd"/>
      <w:r w:rsidRPr="00C23F23">
        <w:rPr>
          <w:rFonts w:ascii="Arial Narrow" w:hAnsi="Arial Narrow" w:cs="Arial"/>
          <w:sz w:val="22"/>
          <w:szCs w:val="22"/>
        </w:rPr>
        <w:t xml:space="preserve"> ________________</w:t>
      </w: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sz w:val="22"/>
          <w:szCs w:val="22"/>
        </w:rPr>
      </w:pPr>
    </w:p>
    <w:p w:rsidR="00C23F23" w:rsidRPr="00C23F23" w:rsidRDefault="00C23F23" w:rsidP="00C23F23">
      <w:pPr>
        <w:pStyle w:val="ConsPlusNonformat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 xml:space="preserve">С  условиями   и  порядком  перевода,   а  также   с  требованиями   по использованию  нежилого  помещения   после  перевода  </w:t>
      </w:r>
      <w:proofErr w:type="gramStart"/>
      <w:r w:rsidRPr="00C23F23">
        <w:rPr>
          <w:rFonts w:ascii="Arial Narrow" w:hAnsi="Arial Narrow" w:cs="Arial"/>
          <w:sz w:val="22"/>
          <w:szCs w:val="22"/>
        </w:rPr>
        <w:t>ознакомлен</w:t>
      </w:r>
      <w:proofErr w:type="gramEnd"/>
      <w:r w:rsidRPr="00C23F23">
        <w:rPr>
          <w:rFonts w:ascii="Arial Narrow" w:hAnsi="Arial Narrow" w:cs="Arial"/>
          <w:sz w:val="22"/>
          <w:szCs w:val="22"/>
        </w:rPr>
        <w:t xml:space="preserve">   (ЖК  РФ, законодательство о градостроительной деятельности).</w:t>
      </w:r>
    </w:p>
    <w:p w:rsidR="00C23F23" w:rsidRPr="00C23F23" w:rsidRDefault="00C23F23" w:rsidP="00C23F23">
      <w:pPr>
        <w:pStyle w:val="ConsPlusNonformat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Переводимая  в нежилой фонд квартира  не  обременена правами каких-либо лиц, в ней никто не зарегистрирован и не проживает.</w:t>
      </w: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sz w:val="22"/>
          <w:szCs w:val="22"/>
        </w:rPr>
      </w:pP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sz w:val="22"/>
          <w:szCs w:val="22"/>
        </w:rPr>
      </w:pPr>
      <w:r w:rsidRPr="00C23F23">
        <w:rPr>
          <w:rFonts w:ascii="Arial Narrow" w:hAnsi="Arial Narrow" w:cs="Arial"/>
          <w:sz w:val="22"/>
          <w:szCs w:val="22"/>
        </w:rPr>
        <w:t>_________________________      ___________   "___" ___________ 20___ г.</w:t>
      </w:r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i/>
          <w:sz w:val="22"/>
          <w:szCs w:val="22"/>
        </w:rPr>
      </w:pPr>
      <w:proofErr w:type="gramStart"/>
      <w:r w:rsidRPr="00C23F23">
        <w:rPr>
          <w:rFonts w:ascii="Arial Narrow" w:hAnsi="Arial Narrow" w:cs="Arial"/>
          <w:i/>
          <w:sz w:val="22"/>
          <w:szCs w:val="22"/>
        </w:rPr>
        <w:t>(Ф.И.О. Заявителя                                                         (подпись)</w:t>
      </w:r>
      <w:proofErr w:type="gramEnd"/>
    </w:p>
    <w:p w:rsidR="00C23F23" w:rsidRPr="00C23F23" w:rsidRDefault="00C23F23" w:rsidP="00C23F23">
      <w:pPr>
        <w:pStyle w:val="ConsPlusNonformat"/>
        <w:jc w:val="both"/>
        <w:rPr>
          <w:rFonts w:ascii="Arial Narrow" w:hAnsi="Arial Narrow" w:cs="Arial"/>
          <w:i/>
          <w:sz w:val="22"/>
          <w:szCs w:val="22"/>
        </w:rPr>
      </w:pPr>
      <w:r w:rsidRPr="00C23F23">
        <w:rPr>
          <w:rFonts w:ascii="Arial Narrow" w:hAnsi="Arial Narrow" w:cs="Arial"/>
          <w:i/>
          <w:sz w:val="22"/>
          <w:szCs w:val="22"/>
        </w:rPr>
        <w:t>или уполномоченного лица)</w:t>
      </w:r>
    </w:p>
    <w:p w:rsidR="00042FB6" w:rsidRPr="00545E03" w:rsidRDefault="00C23F23" w:rsidP="00C23F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23F23">
        <w:rPr>
          <w:rFonts w:ascii="Arial Narrow" w:hAnsi="Arial Narrow" w:cs="Arial"/>
        </w:rPr>
        <w:br w:type="page"/>
      </w:r>
    </w:p>
    <w:sectPr w:rsidR="00042FB6" w:rsidRPr="00545E03" w:rsidSect="00936DBA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FA"/>
    <w:rsid w:val="000131BD"/>
    <w:rsid w:val="00033AAB"/>
    <w:rsid w:val="00035513"/>
    <w:rsid w:val="00042FB6"/>
    <w:rsid w:val="00055B55"/>
    <w:rsid w:val="00062D00"/>
    <w:rsid w:val="00065C32"/>
    <w:rsid w:val="000661B5"/>
    <w:rsid w:val="000819A3"/>
    <w:rsid w:val="000A7C1A"/>
    <w:rsid w:val="000B51F0"/>
    <w:rsid w:val="000D0CA6"/>
    <w:rsid w:val="000D1FE6"/>
    <w:rsid w:val="000E0026"/>
    <w:rsid w:val="00111567"/>
    <w:rsid w:val="00116DFC"/>
    <w:rsid w:val="00117AE3"/>
    <w:rsid w:val="00124178"/>
    <w:rsid w:val="00124BBB"/>
    <w:rsid w:val="00152A2A"/>
    <w:rsid w:val="001600E2"/>
    <w:rsid w:val="001906FB"/>
    <w:rsid w:val="001977CF"/>
    <w:rsid w:val="001C3773"/>
    <w:rsid w:val="001D4DA7"/>
    <w:rsid w:val="00217428"/>
    <w:rsid w:val="00240128"/>
    <w:rsid w:val="002446BE"/>
    <w:rsid w:val="002464BA"/>
    <w:rsid w:val="00250B4A"/>
    <w:rsid w:val="002673CF"/>
    <w:rsid w:val="00274C34"/>
    <w:rsid w:val="00292379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7681B"/>
    <w:rsid w:val="00394FB5"/>
    <w:rsid w:val="003A1B99"/>
    <w:rsid w:val="003B3750"/>
    <w:rsid w:val="003B6972"/>
    <w:rsid w:val="003C3A31"/>
    <w:rsid w:val="003D7A7B"/>
    <w:rsid w:val="003E454E"/>
    <w:rsid w:val="003E4D0B"/>
    <w:rsid w:val="004026B0"/>
    <w:rsid w:val="00475C38"/>
    <w:rsid w:val="00476B26"/>
    <w:rsid w:val="0049381A"/>
    <w:rsid w:val="00497456"/>
    <w:rsid w:val="004A468E"/>
    <w:rsid w:val="004A495A"/>
    <w:rsid w:val="004E6A25"/>
    <w:rsid w:val="004E6AA6"/>
    <w:rsid w:val="004F27B6"/>
    <w:rsid w:val="00500768"/>
    <w:rsid w:val="005203C1"/>
    <w:rsid w:val="0052280C"/>
    <w:rsid w:val="00534EA3"/>
    <w:rsid w:val="00540A0A"/>
    <w:rsid w:val="00545E03"/>
    <w:rsid w:val="0056189F"/>
    <w:rsid w:val="00564744"/>
    <w:rsid w:val="0057016B"/>
    <w:rsid w:val="00581E4C"/>
    <w:rsid w:val="005A46A4"/>
    <w:rsid w:val="005B712E"/>
    <w:rsid w:val="005D33BD"/>
    <w:rsid w:val="005F79E9"/>
    <w:rsid w:val="006328B3"/>
    <w:rsid w:val="006616F3"/>
    <w:rsid w:val="00665C62"/>
    <w:rsid w:val="006758D6"/>
    <w:rsid w:val="00692ADE"/>
    <w:rsid w:val="006A5F29"/>
    <w:rsid w:val="006E5CCA"/>
    <w:rsid w:val="006F4398"/>
    <w:rsid w:val="006F70E1"/>
    <w:rsid w:val="00704366"/>
    <w:rsid w:val="00704536"/>
    <w:rsid w:val="00707960"/>
    <w:rsid w:val="00707AAE"/>
    <w:rsid w:val="0072751A"/>
    <w:rsid w:val="00747423"/>
    <w:rsid w:val="00752AAD"/>
    <w:rsid w:val="00774B6E"/>
    <w:rsid w:val="00783280"/>
    <w:rsid w:val="00791A63"/>
    <w:rsid w:val="00792C8D"/>
    <w:rsid w:val="007A5B9D"/>
    <w:rsid w:val="008148AE"/>
    <w:rsid w:val="008244DF"/>
    <w:rsid w:val="00845ED7"/>
    <w:rsid w:val="008502AA"/>
    <w:rsid w:val="00863811"/>
    <w:rsid w:val="00881886"/>
    <w:rsid w:val="008929A8"/>
    <w:rsid w:val="008A2EFF"/>
    <w:rsid w:val="008A4DDB"/>
    <w:rsid w:val="008C7112"/>
    <w:rsid w:val="008D0F62"/>
    <w:rsid w:val="008D6BD0"/>
    <w:rsid w:val="0092067E"/>
    <w:rsid w:val="00936DBA"/>
    <w:rsid w:val="00984B39"/>
    <w:rsid w:val="00985DDD"/>
    <w:rsid w:val="0099080E"/>
    <w:rsid w:val="0099224A"/>
    <w:rsid w:val="009D401D"/>
    <w:rsid w:val="009D6B11"/>
    <w:rsid w:val="00A11FCA"/>
    <w:rsid w:val="00A4396D"/>
    <w:rsid w:val="00A874BA"/>
    <w:rsid w:val="00A95E25"/>
    <w:rsid w:val="00AA4815"/>
    <w:rsid w:val="00AB56BC"/>
    <w:rsid w:val="00AC2A53"/>
    <w:rsid w:val="00AC3A22"/>
    <w:rsid w:val="00AC4C17"/>
    <w:rsid w:val="00AD3E7B"/>
    <w:rsid w:val="00B01591"/>
    <w:rsid w:val="00B169A7"/>
    <w:rsid w:val="00B37A3E"/>
    <w:rsid w:val="00B40C6A"/>
    <w:rsid w:val="00B509C4"/>
    <w:rsid w:val="00B65D52"/>
    <w:rsid w:val="00B72F77"/>
    <w:rsid w:val="00B90096"/>
    <w:rsid w:val="00B933F0"/>
    <w:rsid w:val="00BA53C5"/>
    <w:rsid w:val="00BA5852"/>
    <w:rsid w:val="00BC10AC"/>
    <w:rsid w:val="00BC44C9"/>
    <w:rsid w:val="00C0295B"/>
    <w:rsid w:val="00C03416"/>
    <w:rsid w:val="00C15995"/>
    <w:rsid w:val="00C23F23"/>
    <w:rsid w:val="00C34866"/>
    <w:rsid w:val="00C72848"/>
    <w:rsid w:val="00C915E2"/>
    <w:rsid w:val="00CC47DA"/>
    <w:rsid w:val="00CD7F0E"/>
    <w:rsid w:val="00CE76ED"/>
    <w:rsid w:val="00CF14E9"/>
    <w:rsid w:val="00D11D76"/>
    <w:rsid w:val="00D20261"/>
    <w:rsid w:val="00D414FB"/>
    <w:rsid w:val="00D640BE"/>
    <w:rsid w:val="00D90D1A"/>
    <w:rsid w:val="00D96152"/>
    <w:rsid w:val="00DA3061"/>
    <w:rsid w:val="00DB5F2E"/>
    <w:rsid w:val="00DC2B4D"/>
    <w:rsid w:val="00DE36BF"/>
    <w:rsid w:val="00DE6AEE"/>
    <w:rsid w:val="00DF7A76"/>
    <w:rsid w:val="00E0638C"/>
    <w:rsid w:val="00E10350"/>
    <w:rsid w:val="00E1459B"/>
    <w:rsid w:val="00E25311"/>
    <w:rsid w:val="00E51702"/>
    <w:rsid w:val="00E667A5"/>
    <w:rsid w:val="00E67DCA"/>
    <w:rsid w:val="00E74102"/>
    <w:rsid w:val="00E75E70"/>
    <w:rsid w:val="00E77F24"/>
    <w:rsid w:val="00E9367B"/>
    <w:rsid w:val="00ED1FBA"/>
    <w:rsid w:val="00EE5021"/>
    <w:rsid w:val="00EE6D19"/>
    <w:rsid w:val="00EF73FA"/>
    <w:rsid w:val="00F05CC1"/>
    <w:rsid w:val="00F20C2A"/>
    <w:rsid w:val="00F42F88"/>
    <w:rsid w:val="00F67C44"/>
    <w:rsid w:val="00F95995"/>
    <w:rsid w:val="00FB0991"/>
    <w:rsid w:val="00FB7234"/>
    <w:rsid w:val="00FD039D"/>
    <w:rsid w:val="00FE06C1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styleId="a8">
    <w:name w:val="Normal (Web)"/>
    <w:basedOn w:val="a"/>
    <w:rsid w:val="00C23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DBB35C7804E4952D6A457AC86A7EDF09F31B1FCAC81C20D36BC4E4999A37532BC077CF302F3A3B24A35726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5DDBB35C7804E4952D6A457AC86A7EDF09F31B1FCAC81C20D36BC4E4999A37532BC077CF302F3A3B24A35726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5B571-480E-434C-AB3F-CE6E8780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17</Pages>
  <Words>4632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Admin</cp:lastModifiedBy>
  <cp:revision>30</cp:revision>
  <cp:lastPrinted>2016-08-08T07:10:00Z</cp:lastPrinted>
  <dcterms:created xsi:type="dcterms:W3CDTF">2016-08-08T08:28:00Z</dcterms:created>
  <dcterms:modified xsi:type="dcterms:W3CDTF">2016-10-11T11:18:00Z</dcterms:modified>
</cp:coreProperties>
</file>