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EBA7D" w14:textId="6FBAA0B4" w:rsidR="00701FB3" w:rsidRDefault="00701FB3" w:rsidP="00701FB3">
      <w:pPr>
        <w:pBdr>
          <w:bottom w:val="double" w:sz="6" w:space="0" w:color="auto"/>
        </w:pBdr>
        <w:ind w:firstLine="709"/>
        <w:jc w:val="center"/>
        <w:rPr>
          <w:rFonts w:ascii="Arial" w:hAnsi="Arial" w:cs="Arial"/>
        </w:rPr>
      </w:pPr>
    </w:p>
    <w:p w14:paraId="1305308B" w14:textId="77777777" w:rsidR="00701FB3" w:rsidRDefault="00701FB3" w:rsidP="00701FB3">
      <w:pPr>
        <w:pBdr>
          <w:bottom w:val="double" w:sz="6" w:space="0" w:color="auto"/>
        </w:pBdr>
        <w:ind w:firstLine="709"/>
        <w:jc w:val="center"/>
        <w:rPr>
          <w:rFonts w:ascii="Arial" w:hAnsi="Arial" w:cs="Arial"/>
        </w:rPr>
      </w:pPr>
    </w:p>
    <w:p w14:paraId="492403E3" w14:textId="77777777" w:rsidR="00701FB3" w:rsidRDefault="00701FB3" w:rsidP="00701FB3">
      <w:pPr>
        <w:pBdr>
          <w:bottom w:val="double" w:sz="6" w:space="0" w:color="auto"/>
        </w:pBdr>
        <w:ind w:firstLine="709"/>
        <w:jc w:val="center"/>
        <w:rPr>
          <w:rFonts w:ascii="Arial" w:hAnsi="Arial" w:cs="Arial"/>
        </w:rPr>
      </w:pPr>
    </w:p>
    <w:p w14:paraId="05B5E892" w14:textId="77777777" w:rsidR="00701FB3" w:rsidRDefault="00701FB3" w:rsidP="00701FB3">
      <w:pPr>
        <w:pBdr>
          <w:bottom w:val="double" w:sz="6" w:space="0" w:color="auto"/>
        </w:pBd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14:paraId="2EA7D8FF" w14:textId="77777777" w:rsidR="00701FB3" w:rsidRDefault="00701FB3" w:rsidP="00701FB3">
      <w:pPr>
        <w:pBdr>
          <w:bottom w:val="double" w:sz="6" w:space="0" w:color="auto"/>
        </w:pBd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ЛАТНЕНСКОГО ГОРОДСКОГО ПОСЕЛЕНИЯ</w:t>
      </w:r>
    </w:p>
    <w:p w14:paraId="783C6BB3" w14:textId="77777777" w:rsidR="00701FB3" w:rsidRDefault="00701FB3" w:rsidP="00701FB3">
      <w:pPr>
        <w:pBdr>
          <w:bottom w:val="double" w:sz="6" w:space="0" w:color="auto"/>
        </w:pBdr>
        <w:ind w:firstLine="709"/>
        <w:rPr>
          <w:rFonts w:ascii="Arial" w:hAnsi="Arial" w:cs="Arial"/>
        </w:rPr>
      </w:pPr>
      <w:r>
        <w:rPr>
          <w:rFonts w:ascii="Arial" w:hAnsi="Arial" w:cs="Arial"/>
        </w:rPr>
        <w:t>СЕМИЛУКСКОГО МУНИЦИПАЛЬНОГО РАЙОНА ВОРОНЕЖСКОЙ ОБЛАСТИ</w:t>
      </w:r>
    </w:p>
    <w:p w14:paraId="40FCB3A7" w14:textId="77777777" w:rsidR="00701FB3" w:rsidRDefault="00701FB3" w:rsidP="00701FB3">
      <w:pPr>
        <w:tabs>
          <w:tab w:val="left" w:pos="426"/>
        </w:tabs>
        <w:ind w:firstLine="709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spacing w:val="-4"/>
          <w:vertAlign w:val="superscript"/>
        </w:rPr>
        <w:t xml:space="preserve">Ул. Школьная, 16 </w:t>
      </w:r>
      <w:proofErr w:type="spellStart"/>
      <w:r>
        <w:rPr>
          <w:rFonts w:ascii="Arial" w:hAnsi="Arial" w:cs="Arial"/>
          <w:spacing w:val="-4"/>
          <w:vertAlign w:val="superscript"/>
        </w:rPr>
        <w:t>рп</w:t>
      </w:r>
      <w:proofErr w:type="spellEnd"/>
      <w:r>
        <w:rPr>
          <w:rFonts w:ascii="Arial" w:hAnsi="Arial" w:cs="Arial"/>
          <w:spacing w:val="-4"/>
          <w:vertAlign w:val="superscript"/>
        </w:rPr>
        <w:t>. Латная, 396950</w:t>
      </w:r>
    </w:p>
    <w:p w14:paraId="3984F0CC" w14:textId="77777777" w:rsidR="00701FB3" w:rsidRDefault="00701FB3" w:rsidP="00701F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20"/>
          <w:szCs w:val="20"/>
          <w:lang w:bidi="ar-SA"/>
        </w:rPr>
      </w:pPr>
    </w:p>
    <w:p w14:paraId="3C16A7DD" w14:textId="77777777" w:rsidR="00701FB3" w:rsidRDefault="00701FB3" w:rsidP="00701FB3">
      <w:pPr>
        <w:pStyle w:val="20"/>
        <w:shd w:val="clear" w:color="auto" w:fill="auto"/>
        <w:spacing w:before="0" w:after="0" w:line="276" w:lineRule="auto"/>
        <w:jc w:val="center"/>
        <w:rPr>
          <w:szCs w:val="28"/>
        </w:rPr>
      </w:pPr>
    </w:p>
    <w:p w14:paraId="4C329663" w14:textId="77777777" w:rsidR="00701FB3" w:rsidRDefault="00701FB3" w:rsidP="00701FB3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>
        <w:rPr>
          <w:rFonts w:ascii="Arial" w:eastAsia="Times New Roman" w:hAnsi="Arial" w:cs="Arial"/>
          <w:b/>
          <w:color w:val="auto"/>
          <w:spacing w:val="20"/>
          <w:lang w:bidi="ar-SA"/>
        </w:rPr>
        <w:t>РАСПОРЯЖЕНИЕ</w:t>
      </w:r>
    </w:p>
    <w:p w14:paraId="4BC02A48" w14:textId="77777777" w:rsidR="00701FB3" w:rsidRDefault="00701FB3" w:rsidP="00701FB3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14:paraId="2622EF97" w14:textId="77777777" w:rsidR="00701FB3" w:rsidRPr="00231414" w:rsidRDefault="00701FB3" w:rsidP="00701FB3">
      <w:pPr>
        <w:widowControl/>
        <w:rPr>
          <w:rFonts w:ascii="Arial" w:eastAsia="Times New Roman" w:hAnsi="Arial" w:cs="Arial"/>
          <w:color w:val="auto"/>
          <w:u w:val="single"/>
          <w:lang w:bidi="ar-SA"/>
        </w:rPr>
      </w:pPr>
      <w:r w:rsidRPr="00231414">
        <w:rPr>
          <w:rFonts w:ascii="Arial" w:eastAsia="Times New Roman" w:hAnsi="Arial" w:cs="Arial"/>
          <w:color w:val="auto"/>
          <w:u w:val="single"/>
          <w:lang w:bidi="ar-SA"/>
        </w:rPr>
        <w:t>От 02.12.2020 № 13</w:t>
      </w:r>
      <w:r w:rsidR="00905F26">
        <w:rPr>
          <w:rFonts w:ascii="Arial" w:eastAsia="Times New Roman" w:hAnsi="Arial" w:cs="Arial"/>
          <w:color w:val="auto"/>
          <w:u w:val="single"/>
          <w:lang w:bidi="ar-SA"/>
        </w:rPr>
        <w:t>6</w:t>
      </w:r>
      <w:r w:rsidRPr="00231414">
        <w:rPr>
          <w:rFonts w:ascii="Arial" w:eastAsia="Times New Roman" w:hAnsi="Arial" w:cs="Arial"/>
          <w:color w:val="auto"/>
          <w:u w:val="single"/>
          <w:lang w:bidi="ar-SA"/>
        </w:rPr>
        <w:t>-р</w:t>
      </w:r>
    </w:p>
    <w:p w14:paraId="254E28C2" w14:textId="77777777" w:rsidR="00701FB3" w:rsidRPr="00231414" w:rsidRDefault="00701FB3" w:rsidP="00701FB3">
      <w:pPr>
        <w:widowControl/>
        <w:tabs>
          <w:tab w:val="left" w:pos="1100"/>
        </w:tabs>
        <w:rPr>
          <w:rFonts w:ascii="Arial" w:eastAsia="Times New Roman" w:hAnsi="Arial" w:cs="Arial"/>
          <w:color w:val="auto"/>
          <w:lang w:bidi="ar-SA"/>
        </w:rPr>
      </w:pPr>
      <w:r w:rsidRPr="00231414">
        <w:rPr>
          <w:rFonts w:ascii="Arial" w:eastAsia="Times New Roman" w:hAnsi="Arial" w:cs="Arial"/>
          <w:color w:val="auto"/>
          <w:lang w:bidi="ar-SA"/>
        </w:rPr>
        <w:tab/>
      </w:r>
      <w:proofErr w:type="spellStart"/>
      <w:r w:rsidRPr="00231414">
        <w:rPr>
          <w:rFonts w:ascii="Arial" w:eastAsia="Times New Roman" w:hAnsi="Arial" w:cs="Arial"/>
          <w:color w:val="auto"/>
          <w:lang w:bidi="ar-SA"/>
        </w:rPr>
        <w:t>рп</w:t>
      </w:r>
      <w:proofErr w:type="spellEnd"/>
      <w:r w:rsidRPr="00231414">
        <w:rPr>
          <w:rFonts w:ascii="Arial" w:eastAsia="Times New Roman" w:hAnsi="Arial" w:cs="Arial"/>
          <w:color w:val="auto"/>
          <w:lang w:bidi="ar-SA"/>
        </w:rPr>
        <w:t>. Латная</w:t>
      </w:r>
    </w:p>
    <w:p w14:paraId="427E5718" w14:textId="77777777" w:rsidR="00701FB3" w:rsidRPr="00231414" w:rsidRDefault="00701FB3" w:rsidP="00701FB3">
      <w:pPr>
        <w:widowControl/>
        <w:tabs>
          <w:tab w:val="left" w:pos="1100"/>
        </w:tabs>
        <w:rPr>
          <w:rFonts w:ascii="Arial" w:eastAsia="Times New Roman" w:hAnsi="Arial" w:cs="Arial"/>
          <w:color w:val="auto"/>
          <w:lang w:bidi="ar-SA"/>
        </w:rPr>
      </w:pPr>
    </w:p>
    <w:p w14:paraId="03E00B8A" w14:textId="77777777" w:rsidR="00701FB3" w:rsidRPr="00231414" w:rsidRDefault="00701FB3" w:rsidP="00701FB3">
      <w:pPr>
        <w:pStyle w:val="2"/>
        <w:spacing w:before="0" w:after="0" w:line="274" w:lineRule="exact"/>
        <w:ind w:left="20" w:right="4251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231414">
        <w:rPr>
          <w:rFonts w:ascii="Arial" w:hAnsi="Arial" w:cs="Arial"/>
          <w:b/>
          <w:sz w:val="24"/>
          <w:szCs w:val="24"/>
        </w:rPr>
        <w:t>Об утверждении перечня должностей сотрудников администрации Латненского городского поселения Семилукского муниципального района Воронежской области,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bookmarkEnd w:id="0"/>
    <w:p w14:paraId="45275C1D" w14:textId="77777777" w:rsidR="00701FB3" w:rsidRPr="00231414" w:rsidRDefault="00701FB3" w:rsidP="00701FB3">
      <w:pPr>
        <w:pStyle w:val="20"/>
        <w:shd w:val="clear" w:color="auto" w:fill="auto"/>
        <w:spacing w:before="0" w:after="0" w:line="276" w:lineRule="auto"/>
        <w:ind w:left="20" w:right="4251" w:hanging="20"/>
        <w:rPr>
          <w:rFonts w:ascii="Arial" w:hAnsi="Arial" w:cs="Arial"/>
        </w:rPr>
      </w:pPr>
    </w:p>
    <w:p w14:paraId="12059A1B" w14:textId="77777777" w:rsidR="00701FB3" w:rsidRPr="00231414" w:rsidRDefault="00701FB3" w:rsidP="00701FB3">
      <w:pPr>
        <w:pStyle w:val="20"/>
        <w:shd w:val="clear" w:color="auto" w:fill="auto"/>
        <w:spacing w:before="0" w:after="0" w:line="276" w:lineRule="auto"/>
        <w:ind w:left="20" w:right="20" w:hanging="20"/>
        <w:jc w:val="center"/>
        <w:rPr>
          <w:rFonts w:ascii="Arial" w:hAnsi="Arial" w:cs="Arial"/>
        </w:rPr>
      </w:pPr>
    </w:p>
    <w:p w14:paraId="7BF5C1EA" w14:textId="77777777" w:rsidR="00701FB3" w:rsidRDefault="00701FB3" w:rsidP="00701FB3">
      <w:pPr>
        <w:pStyle w:val="20"/>
        <w:shd w:val="clear" w:color="auto" w:fill="auto"/>
        <w:spacing w:before="0" w:after="0"/>
        <w:ind w:firstLine="709"/>
        <w:rPr>
          <w:rFonts w:ascii="Arial" w:hAnsi="Arial" w:cs="Arial"/>
        </w:rPr>
      </w:pPr>
      <w:r w:rsidRPr="00231414">
        <w:rPr>
          <w:rFonts w:ascii="Arial" w:hAnsi="Arial" w:cs="Arial"/>
        </w:rPr>
        <w:t>В соответствии с Трудовым кодексом</w:t>
      </w:r>
      <w:hyperlink r:id="rId4">
        <w:r w:rsidRPr="00231414">
          <w:rPr>
            <w:rStyle w:val="ListLabel28"/>
            <w:rFonts w:ascii="Arial" w:hAnsi="Arial" w:cs="Arial"/>
          </w:rPr>
          <w:t xml:space="preserve"> </w:t>
        </w:r>
      </w:hyperlink>
      <w:r w:rsidRPr="00231414">
        <w:rPr>
          <w:rFonts w:ascii="Arial" w:hAnsi="Arial" w:cs="Arial"/>
        </w:rPr>
        <w:t>Российской Федерации от 30.12.2001 № 197-ФЗ, Федеральными законами: от 27.07.2006 № 152-ФЗ</w:t>
      </w:r>
      <w:hyperlink r:id="rId5">
        <w:r w:rsidRPr="00231414">
          <w:rPr>
            <w:rStyle w:val="ListLabel28"/>
            <w:rFonts w:ascii="Arial" w:hAnsi="Arial" w:cs="Arial"/>
          </w:rPr>
          <w:t xml:space="preserve"> </w:t>
        </w:r>
      </w:hyperlink>
      <w:r w:rsidRPr="00231414">
        <w:rPr>
          <w:rFonts w:ascii="Arial" w:hAnsi="Arial" w:cs="Arial"/>
        </w:rPr>
        <w:t>«О персональных данных», от 02.03.2007 № 25</w:t>
      </w:r>
      <w:hyperlink r:id="rId6">
        <w:r w:rsidRPr="00231414">
          <w:rPr>
            <w:rStyle w:val="ListLabel28"/>
            <w:rFonts w:ascii="Arial" w:hAnsi="Arial" w:cs="Arial"/>
          </w:rPr>
          <w:t>-</w:t>
        </w:r>
      </w:hyperlink>
      <w:r w:rsidRPr="00231414">
        <w:rPr>
          <w:rFonts w:ascii="Arial" w:hAnsi="Arial" w:cs="Arial"/>
        </w:rPr>
        <w:t>ФЗ</w:t>
      </w:r>
      <w:hyperlink r:id="rId7">
        <w:r w:rsidRPr="00231414">
          <w:rPr>
            <w:rStyle w:val="ListLabel28"/>
            <w:rFonts w:ascii="Arial" w:hAnsi="Arial" w:cs="Arial"/>
          </w:rPr>
          <w:t xml:space="preserve"> </w:t>
        </w:r>
      </w:hyperlink>
      <w:r w:rsidRPr="00231414">
        <w:rPr>
          <w:rFonts w:ascii="Arial" w:hAnsi="Arial" w:cs="Arial"/>
        </w:rPr>
        <w:t>«О муниципальной службе в Российской Федерации», Постановлением</w:t>
      </w:r>
      <w:hyperlink r:id="rId8">
        <w:r w:rsidRPr="00231414">
          <w:rPr>
            <w:rStyle w:val="ListLabel28"/>
            <w:rFonts w:ascii="Arial" w:hAnsi="Arial" w:cs="Arial"/>
          </w:rPr>
          <w:t xml:space="preserve"> </w:t>
        </w:r>
      </w:hyperlink>
      <w:r w:rsidRPr="00231414">
        <w:rPr>
          <w:rFonts w:ascii="Arial" w:hAnsi="Arial" w:cs="Arial"/>
        </w:rPr>
        <w:t>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органами»:</w:t>
      </w:r>
    </w:p>
    <w:p w14:paraId="1E1D327C" w14:textId="77777777" w:rsidR="00701FB3" w:rsidRPr="00231414" w:rsidRDefault="00701FB3" w:rsidP="00701FB3">
      <w:pPr>
        <w:pStyle w:val="20"/>
        <w:shd w:val="clear" w:color="auto" w:fill="auto"/>
        <w:spacing w:before="0" w:after="0"/>
        <w:ind w:firstLine="709"/>
        <w:rPr>
          <w:rFonts w:ascii="Arial" w:hAnsi="Arial" w:cs="Arial"/>
        </w:rPr>
      </w:pPr>
    </w:p>
    <w:p w14:paraId="612677EA" w14:textId="77777777" w:rsidR="00701FB3" w:rsidRPr="00231414" w:rsidRDefault="00701FB3" w:rsidP="00701FB3">
      <w:pPr>
        <w:pStyle w:val="20"/>
        <w:shd w:val="clear" w:color="auto" w:fill="auto"/>
        <w:spacing w:before="0" w:after="0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231414">
        <w:rPr>
          <w:rFonts w:ascii="Arial" w:hAnsi="Arial" w:cs="Arial"/>
        </w:rPr>
        <w:t>Утвердить перечень должностей сотрудников администрации Латненского городского поселения Семилукского муниципального района, замещение которых предусматривает осуществление обработки персональных данных либо осуществление доступа к персональным данным, согласно приложению.</w:t>
      </w:r>
    </w:p>
    <w:p w14:paraId="1BD3470B" w14:textId="77777777" w:rsidR="00701FB3" w:rsidRPr="00231414" w:rsidRDefault="00701FB3" w:rsidP="00701FB3">
      <w:pPr>
        <w:pStyle w:val="20"/>
        <w:shd w:val="clear" w:color="auto" w:fill="auto"/>
        <w:spacing w:before="0"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231414">
        <w:rPr>
          <w:rFonts w:ascii="Arial" w:hAnsi="Arial" w:cs="Arial"/>
        </w:rPr>
        <w:t xml:space="preserve">Контроль исполнения настоящего распоряжения оставляю за собой </w:t>
      </w:r>
    </w:p>
    <w:p w14:paraId="13592E37" w14:textId="77777777" w:rsidR="00701FB3" w:rsidRPr="00231414" w:rsidRDefault="00701FB3" w:rsidP="00701FB3">
      <w:pPr>
        <w:pStyle w:val="20"/>
        <w:shd w:val="clear" w:color="auto" w:fill="auto"/>
        <w:spacing w:before="0" w:after="0" w:line="276" w:lineRule="auto"/>
        <w:ind w:firstLine="709"/>
        <w:jc w:val="center"/>
        <w:rPr>
          <w:rFonts w:ascii="Arial" w:hAnsi="Arial" w:cs="Arial"/>
        </w:rPr>
      </w:pPr>
    </w:p>
    <w:tbl>
      <w:tblPr>
        <w:tblStyle w:val="a4"/>
        <w:tblW w:w="10140" w:type="dxa"/>
        <w:tblLook w:val="04A0" w:firstRow="1" w:lastRow="0" w:firstColumn="1" w:lastColumn="0" w:noHBand="0" w:noVBand="1"/>
      </w:tblPr>
      <w:tblGrid>
        <w:gridCol w:w="5092"/>
        <w:gridCol w:w="5048"/>
      </w:tblGrid>
      <w:tr w:rsidR="00701FB3" w:rsidRPr="00231414" w14:paraId="04D78EDE" w14:textId="77777777" w:rsidTr="00385EF7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EB6D1" w14:textId="77777777" w:rsidR="00701FB3" w:rsidRPr="00231414" w:rsidRDefault="00701FB3" w:rsidP="00385EF7">
            <w:pPr>
              <w:widowControl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И.о</w:t>
            </w:r>
            <w:proofErr w:type="spellEnd"/>
            <w:r>
              <w:rPr>
                <w:rFonts w:ascii="Arial" w:hAnsi="Arial" w:cs="Arial"/>
              </w:rPr>
              <w:t>. г</w:t>
            </w:r>
            <w:r w:rsidRPr="00231414">
              <w:rPr>
                <w:rFonts w:ascii="Arial" w:hAnsi="Arial" w:cs="Arial"/>
              </w:rPr>
              <w:t>лав</w:t>
            </w:r>
            <w:r>
              <w:rPr>
                <w:rFonts w:ascii="Arial" w:hAnsi="Arial" w:cs="Arial"/>
              </w:rPr>
              <w:t>ы</w:t>
            </w:r>
            <w:r w:rsidRPr="00231414">
              <w:rPr>
                <w:rFonts w:ascii="Arial" w:hAnsi="Arial" w:cs="Arial"/>
              </w:rPr>
              <w:t xml:space="preserve"> администрации </w:t>
            </w:r>
          </w:p>
          <w:p w14:paraId="69C84AA9" w14:textId="77777777" w:rsidR="00701FB3" w:rsidRPr="00231414" w:rsidRDefault="00701FB3" w:rsidP="00385EF7">
            <w:pPr>
              <w:widowControl/>
              <w:jc w:val="both"/>
              <w:rPr>
                <w:rFonts w:ascii="Arial" w:eastAsia="Calibri" w:hAnsi="Arial" w:cs="Arial"/>
                <w:bCs/>
                <w:spacing w:val="20"/>
              </w:rPr>
            </w:pPr>
            <w:r>
              <w:rPr>
                <w:rFonts w:ascii="Arial" w:hAnsi="Arial" w:cs="Arial"/>
              </w:rPr>
              <w:t>Латненского городского поселения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53453" w14:textId="77777777" w:rsidR="00701FB3" w:rsidRPr="00231414" w:rsidRDefault="00701FB3" w:rsidP="00385EF7">
            <w:pPr>
              <w:widowControl/>
              <w:jc w:val="right"/>
              <w:rPr>
                <w:rFonts w:ascii="Arial" w:hAnsi="Arial" w:cs="Arial"/>
              </w:rPr>
            </w:pPr>
          </w:p>
          <w:p w14:paraId="4B152274" w14:textId="77777777" w:rsidR="00701FB3" w:rsidRPr="00231414" w:rsidRDefault="00701FB3" w:rsidP="00385EF7">
            <w:pPr>
              <w:widowControl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И.П. Стрельников</w:t>
            </w:r>
          </w:p>
        </w:tc>
      </w:tr>
    </w:tbl>
    <w:p w14:paraId="5C907C24" w14:textId="77777777" w:rsidR="00701FB3" w:rsidRPr="00231414" w:rsidRDefault="00701FB3" w:rsidP="00701FB3">
      <w:pPr>
        <w:ind w:left="5670"/>
        <w:rPr>
          <w:rFonts w:ascii="Arial" w:eastAsia="Times New Roman" w:hAnsi="Arial" w:cs="Arial"/>
        </w:rPr>
      </w:pPr>
      <w:r>
        <w:br w:type="page"/>
      </w:r>
      <w:r w:rsidRPr="00231414">
        <w:rPr>
          <w:rFonts w:ascii="Arial" w:eastAsia="Times New Roman" w:hAnsi="Arial" w:cs="Arial"/>
        </w:rPr>
        <w:lastRenderedPageBreak/>
        <w:t>Приложение</w:t>
      </w:r>
    </w:p>
    <w:p w14:paraId="2DF75256" w14:textId="77777777" w:rsidR="00701FB3" w:rsidRPr="00231414" w:rsidRDefault="00701FB3" w:rsidP="00701FB3">
      <w:pPr>
        <w:spacing w:line="276" w:lineRule="auto"/>
        <w:ind w:left="5670"/>
        <w:rPr>
          <w:rFonts w:ascii="Arial" w:eastAsia="Times New Roman" w:hAnsi="Arial" w:cs="Arial"/>
        </w:rPr>
      </w:pPr>
      <w:r w:rsidRPr="00231414">
        <w:rPr>
          <w:rFonts w:ascii="Arial" w:eastAsia="Times New Roman" w:hAnsi="Arial" w:cs="Arial"/>
        </w:rPr>
        <w:t>к распоряжению администрации</w:t>
      </w:r>
    </w:p>
    <w:p w14:paraId="041E7E3E" w14:textId="77777777" w:rsidR="00701FB3" w:rsidRPr="00231414" w:rsidRDefault="00701FB3" w:rsidP="00701FB3">
      <w:pPr>
        <w:spacing w:line="276" w:lineRule="auto"/>
        <w:ind w:left="5670"/>
        <w:rPr>
          <w:rFonts w:ascii="Arial" w:eastAsia="Times New Roman" w:hAnsi="Arial" w:cs="Arial"/>
        </w:rPr>
      </w:pPr>
      <w:r w:rsidRPr="00231414">
        <w:rPr>
          <w:rFonts w:ascii="Arial" w:eastAsia="Times New Roman" w:hAnsi="Arial" w:cs="Arial"/>
        </w:rPr>
        <w:t>Латненского городского поселения</w:t>
      </w:r>
    </w:p>
    <w:p w14:paraId="20DDD190" w14:textId="77777777" w:rsidR="00701FB3" w:rsidRPr="00231414" w:rsidRDefault="00701FB3" w:rsidP="00701FB3">
      <w:pPr>
        <w:spacing w:line="276" w:lineRule="auto"/>
        <w:ind w:left="5670"/>
        <w:rPr>
          <w:rFonts w:ascii="Arial" w:eastAsia="Times New Roman" w:hAnsi="Arial" w:cs="Arial"/>
        </w:rPr>
      </w:pPr>
      <w:r w:rsidRPr="00231414">
        <w:rPr>
          <w:rFonts w:ascii="Arial" w:eastAsia="Times New Roman" w:hAnsi="Arial" w:cs="Arial"/>
        </w:rPr>
        <w:t>Семилукского муниципального</w:t>
      </w:r>
    </w:p>
    <w:p w14:paraId="78BD4E43" w14:textId="77777777" w:rsidR="00701FB3" w:rsidRPr="00231414" w:rsidRDefault="00701FB3" w:rsidP="00701FB3">
      <w:pPr>
        <w:spacing w:line="276" w:lineRule="auto"/>
        <w:ind w:left="5670"/>
        <w:rPr>
          <w:rFonts w:ascii="Arial" w:eastAsia="Times New Roman" w:hAnsi="Arial" w:cs="Arial"/>
        </w:rPr>
      </w:pPr>
      <w:r w:rsidRPr="00231414">
        <w:rPr>
          <w:rFonts w:ascii="Arial" w:eastAsia="Times New Roman" w:hAnsi="Arial" w:cs="Arial"/>
        </w:rPr>
        <w:t>района Воронежской области</w:t>
      </w:r>
    </w:p>
    <w:p w14:paraId="11704F16" w14:textId="77777777" w:rsidR="00701FB3" w:rsidRPr="00231414" w:rsidRDefault="00701FB3" w:rsidP="00701FB3">
      <w:pPr>
        <w:spacing w:line="276" w:lineRule="auto"/>
        <w:ind w:left="5670"/>
        <w:rPr>
          <w:rFonts w:ascii="Arial" w:eastAsia="Times New Roman" w:hAnsi="Arial" w:cs="Arial"/>
        </w:rPr>
      </w:pPr>
      <w:r w:rsidRPr="00231414">
        <w:rPr>
          <w:rFonts w:ascii="Arial" w:eastAsia="Times New Roman" w:hAnsi="Arial" w:cs="Arial"/>
        </w:rPr>
        <w:t>от 02.12.2020 № 136-р</w:t>
      </w:r>
    </w:p>
    <w:p w14:paraId="1C96C474" w14:textId="77777777" w:rsidR="00701FB3" w:rsidRPr="00231414" w:rsidRDefault="00701FB3" w:rsidP="00701FB3">
      <w:pPr>
        <w:spacing w:line="276" w:lineRule="auto"/>
        <w:ind w:left="5670"/>
        <w:rPr>
          <w:rFonts w:ascii="Arial" w:eastAsia="Times New Roman" w:hAnsi="Arial" w:cs="Arial"/>
          <w:color w:val="auto"/>
          <w:lang w:bidi="ar-SA"/>
        </w:rPr>
      </w:pPr>
    </w:p>
    <w:p w14:paraId="5EFB583A" w14:textId="77777777" w:rsidR="00701FB3" w:rsidRPr="00231414" w:rsidRDefault="00701FB3" w:rsidP="00701FB3">
      <w:pPr>
        <w:widowControl/>
        <w:spacing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</w:p>
    <w:p w14:paraId="6B748AD9" w14:textId="77777777" w:rsidR="00701FB3" w:rsidRPr="00231414" w:rsidRDefault="00701FB3" w:rsidP="00701FB3">
      <w:pPr>
        <w:widowControl/>
        <w:spacing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</w:p>
    <w:p w14:paraId="70FFA89B" w14:textId="77777777" w:rsidR="00701FB3" w:rsidRPr="00231414" w:rsidRDefault="00701FB3" w:rsidP="00701FB3">
      <w:pPr>
        <w:spacing w:line="276" w:lineRule="auto"/>
        <w:jc w:val="center"/>
        <w:rPr>
          <w:rFonts w:ascii="Arial" w:eastAsia="Times New Roman" w:hAnsi="Arial" w:cs="Arial"/>
          <w:b/>
        </w:rPr>
      </w:pPr>
      <w:r w:rsidRPr="00231414">
        <w:rPr>
          <w:rFonts w:ascii="Arial" w:eastAsia="Times New Roman" w:hAnsi="Arial" w:cs="Arial"/>
          <w:b/>
        </w:rPr>
        <w:t>ПЕРЕЧЕНЬ ДОЛЖНОСТЕЙ СОТРУДНИКОВ АДМИНИСТРАЦИИ ЛАТНЕНСКОГО ГОРОДСКОГО ПОСЕЛЕНИЯ СЕМИЛУКСКОГО МУНИЦИПАЛЬНОГО РАЙОНА,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14:paraId="1AF4333A" w14:textId="77777777" w:rsidR="00701FB3" w:rsidRPr="00231414" w:rsidRDefault="00701FB3" w:rsidP="00701FB3">
      <w:pPr>
        <w:spacing w:line="276" w:lineRule="auto"/>
        <w:jc w:val="center"/>
        <w:rPr>
          <w:rFonts w:ascii="Arial" w:eastAsia="Times New Roman" w:hAnsi="Arial" w:cs="Arial"/>
          <w:b/>
        </w:rPr>
      </w:pPr>
    </w:p>
    <w:p w14:paraId="255E07B9" w14:textId="77777777" w:rsidR="00701FB3" w:rsidRPr="00231414" w:rsidRDefault="00701FB3" w:rsidP="00701FB3">
      <w:pPr>
        <w:spacing w:line="276" w:lineRule="auto"/>
        <w:jc w:val="both"/>
        <w:rPr>
          <w:rFonts w:ascii="Arial" w:eastAsia="Times New Roman" w:hAnsi="Arial" w:cs="Arial"/>
        </w:rPr>
      </w:pPr>
      <w:r w:rsidRPr="00231414">
        <w:rPr>
          <w:rFonts w:ascii="Arial" w:eastAsia="Times New Roman" w:hAnsi="Arial" w:cs="Arial"/>
        </w:rPr>
        <w:t>1. Глава администрации Латненского городского поселения</w:t>
      </w:r>
    </w:p>
    <w:p w14:paraId="235AFAE8" w14:textId="77777777" w:rsidR="00701FB3" w:rsidRPr="00231414" w:rsidRDefault="00701FB3" w:rsidP="00701FB3">
      <w:pPr>
        <w:spacing w:line="276" w:lineRule="auto"/>
        <w:jc w:val="both"/>
        <w:rPr>
          <w:rFonts w:ascii="Arial" w:eastAsia="Times New Roman" w:hAnsi="Arial" w:cs="Arial"/>
        </w:rPr>
      </w:pPr>
      <w:r w:rsidRPr="00231414">
        <w:rPr>
          <w:rFonts w:ascii="Arial" w:eastAsia="Times New Roman" w:hAnsi="Arial" w:cs="Arial"/>
        </w:rPr>
        <w:t>2. Заместитель главы администрации Латненского городского поселения</w:t>
      </w:r>
    </w:p>
    <w:p w14:paraId="745860AF" w14:textId="77777777" w:rsidR="00701FB3" w:rsidRPr="00231414" w:rsidRDefault="00701FB3" w:rsidP="00701FB3">
      <w:pPr>
        <w:spacing w:line="276" w:lineRule="auto"/>
        <w:jc w:val="both"/>
        <w:rPr>
          <w:rFonts w:ascii="Arial" w:eastAsia="Times New Roman" w:hAnsi="Arial" w:cs="Arial"/>
        </w:rPr>
      </w:pPr>
      <w:r w:rsidRPr="00231414">
        <w:rPr>
          <w:rFonts w:ascii="Arial" w:eastAsia="Times New Roman" w:hAnsi="Arial" w:cs="Arial"/>
        </w:rPr>
        <w:t>3. Ведущий специалист администрации Латненского городского поселения</w:t>
      </w:r>
    </w:p>
    <w:p w14:paraId="7D820192" w14:textId="77777777" w:rsidR="00701FB3" w:rsidRPr="00231414" w:rsidRDefault="00701FB3" w:rsidP="00701FB3">
      <w:pPr>
        <w:spacing w:line="276" w:lineRule="auto"/>
        <w:jc w:val="both"/>
        <w:rPr>
          <w:rFonts w:ascii="Arial" w:eastAsia="Times New Roman" w:hAnsi="Arial" w:cs="Arial"/>
        </w:rPr>
      </w:pPr>
      <w:r w:rsidRPr="00231414">
        <w:rPr>
          <w:rFonts w:ascii="Arial" w:eastAsia="Times New Roman" w:hAnsi="Arial" w:cs="Arial"/>
        </w:rPr>
        <w:t>4. Главный специалист по финансам администрации Латненского городского поселения</w:t>
      </w:r>
    </w:p>
    <w:p w14:paraId="7F8342BC" w14:textId="77777777" w:rsidR="00701FB3" w:rsidRPr="00231414" w:rsidRDefault="00701FB3" w:rsidP="00701FB3">
      <w:pPr>
        <w:spacing w:line="276" w:lineRule="auto"/>
        <w:jc w:val="both"/>
        <w:rPr>
          <w:rFonts w:ascii="Arial" w:eastAsia="Times New Roman" w:hAnsi="Arial" w:cs="Arial"/>
        </w:rPr>
      </w:pPr>
      <w:r w:rsidRPr="00231414">
        <w:rPr>
          <w:rFonts w:ascii="Arial" w:eastAsia="Times New Roman" w:hAnsi="Arial" w:cs="Arial"/>
        </w:rPr>
        <w:t>5. Ведущий специалист по экономике администрации Латненского городского поселения</w:t>
      </w:r>
    </w:p>
    <w:p w14:paraId="69A41A82" w14:textId="77777777" w:rsidR="00701FB3" w:rsidRPr="00231414" w:rsidRDefault="00701FB3" w:rsidP="00701FB3">
      <w:pPr>
        <w:spacing w:line="276" w:lineRule="auto"/>
        <w:jc w:val="both"/>
        <w:rPr>
          <w:rFonts w:ascii="Arial" w:eastAsia="Times New Roman" w:hAnsi="Arial" w:cs="Arial"/>
        </w:rPr>
      </w:pPr>
      <w:r w:rsidRPr="00231414">
        <w:rPr>
          <w:rFonts w:ascii="Arial" w:eastAsia="Times New Roman" w:hAnsi="Arial" w:cs="Arial"/>
        </w:rPr>
        <w:t>6. Старший инспектор администрации Латненского городского поселения</w:t>
      </w:r>
    </w:p>
    <w:p w14:paraId="5799E2F0" w14:textId="77777777" w:rsidR="00701FB3" w:rsidRPr="00231414" w:rsidRDefault="00701FB3" w:rsidP="00701FB3">
      <w:pPr>
        <w:spacing w:line="276" w:lineRule="auto"/>
        <w:jc w:val="both"/>
        <w:rPr>
          <w:rFonts w:ascii="Arial" w:eastAsia="Times New Roman" w:hAnsi="Arial" w:cs="Arial"/>
        </w:rPr>
      </w:pPr>
      <w:r w:rsidRPr="00231414">
        <w:rPr>
          <w:rFonts w:ascii="Arial" w:eastAsia="Times New Roman" w:hAnsi="Arial" w:cs="Arial"/>
        </w:rPr>
        <w:t>7. Старший инженер по земельным вопросам администрации Латненского городского поселения</w:t>
      </w:r>
    </w:p>
    <w:p w14:paraId="45A3F8BD" w14:textId="77777777" w:rsidR="00701FB3" w:rsidRPr="00231414" w:rsidRDefault="00701FB3" w:rsidP="00701FB3">
      <w:pPr>
        <w:spacing w:line="276" w:lineRule="auto"/>
        <w:jc w:val="both"/>
        <w:rPr>
          <w:rFonts w:ascii="Arial" w:eastAsia="Times New Roman" w:hAnsi="Arial" w:cs="Arial"/>
        </w:rPr>
      </w:pPr>
      <w:r w:rsidRPr="00231414">
        <w:rPr>
          <w:rFonts w:ascii="Arial" w:eastAsia="Times New Roman" w:hAnsi="Arial" w:cs="Arial"/>
        </w:rPr>
        <w:t>8. Ведущий бухгалтер администрации Латненского городского поселения</w:t>
      </w:r>
    </w:p>
    <w:p w14:paraId="3E8A458C" w14:textId="77777777" w:rsidR="00701FB3" w:rsidRDefault="00701FB3" w:rsidP="00701FB3">
      <w:pPr>
        <w:spacing w:line="276" w:lineRule="auto"/>
        <w:jc w:val="both"/>
        <w:rPr>
          <w:rFonts w:ascii="Arial" w:eastAsia="Times New Roman" w:hAnsi="Arial" w:cs="Arial"/>
        </w:rPr>
      </w:pPr>
      <w:r w:rsidRPr="00231414">
        <w:rPr>
          <w:rFonts w:ascii="Arial" w:eastAsia="Times New Roman" w:hAnsi="Arial" w:cs="Arial"/>
        </w:rPr>
        <w:t>9. Юрисконсульт администрации Латненского городского поселения</w:t>
      </w:r>
    </w:p>
    <w:p w14:paraId="599AF25C" w14:textId="77777777" w:rsidR="0083393C" w:rsidRPr="00231414" w:rsidRDefault="0083393C" w:rsidP="00701FB3">
      <w:p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10. Старший инспектор ВУС</w:t>
      </w:r>
    </w:p>
    <w:p w14:paraId="28509FD8" w14:textId="77777777" w:rsidR="00701FB3" w:rsidRPr="00231414" w:rsidRDefault="00701FB3" w:rsidP="00701FB3">
      <w:pPr>
        <w:spacing w:line="276" w:lineRule="auto"/>
        <w:jc w:val="center"/>
        <w:rPr>
          <w:rFonts w:ascii="Arial" w:eastAsia="Times New Roman" w:hAnsi="Arial" w:cs="Arial"/>
        </w:rPr>
      </w:pPr>
    </w:p>
    <w:p w14:paraId="3810F4F1" w14:textId="77777777" w:rsidR="0063474D" w:rsidRDefault="0063474D"/>
    <w:sectPr w:rsidR="0063474D" w:rsidSect="009C065D">
      <w:pgSz w:w="11906" w:h="16838"/>
      <w:pgMar w:top="851" w:right="851" w:bottom="994" w:left="1134" w:header="0" w:footer="567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91"/>
    <w:rsid w:val="00197591"/>
    <w:rsid w:val="0063474D"/>
    <w:rsid w:val="00701FB3"/>
    <w:rsid w:val="0083393C"/>
    <w:rsid w:val="00905F26"/>
    <w:rsid w:val="00F3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C0D5"/>
  <w15:chartTrackingRefBased/>
  <w15:docId w15:val="{A81C78C6-E4CB-446B-8306-BB09A9F8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1F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qFormat/>
    <w:rsid w:val="00701F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ListLabel28">
    <w:name w:val="ListLabel 28"/>
    <w:qFormat/>
    <w:rsid w:val="00701FB3"/>
    <w:rPr>
      <w:sz w:val="28"/>
      <w:szCs w:val="28"/>
    </w:rPr>
  </w:style>
  <w:style w:type="paragraph" w:customStyle="1" w:styleId="2">
    <w:name w:val="Основной текст (2)"/>
    <w:basedOn w:val="a"/>
    <w:link w:val="a3"/>
    <w:qFormat/>
    <w:rsid w:val="00701FB3"/>
    <w:pPr>
      <w:shd w:val="clear" w:color="auto" w:fill="FFFFFF"/>
      <w:spacing w:before="360" w:after="240" w:line="27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2"/>
    <w:basedOn w:val="a"/>
    <w:qFormat/>
    <w:rsid w:val="00701FB3"/>
    <w:pPr>
      <w:shd w:val="clear" w:color="auto" w:fill="FFFFFF"/>
      <w:spacing w:before="240" w:after="60"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701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39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93C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FEB76D69D6BE02A45CB5E1DBDDE80B167BCC36DD63408A90CD3D2EFA0EAF6763EC8182C407C6EBC08745394CA67D9CD0EFC289E27E84ECl7q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FEB76D69D6BE02A45CB5E1DBDDE80B1779CC3ED962408A90CD3D2EFA0EAF6771ECD98EC60ED8EAC09213680AlFq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FEB76D69D6BE02A45CB5E1DBDDE80B1779CC3ED962408A90CD3D2EFA0EAF6771ECD98EC60ED8EAC09213680AlFq3K" TargetMode="External"/><Relationship Id="rId5" Type="http://schemas.openxmlformats.org/officeDocument/2006/relationships/hyperlink" Target="consultantplus://offline/ref=BDFEB76D69D6BE02A45CB5E1DBDDE80B1771C837DB6A408A90CD3D2EFA0EAF6763EC8182C407C5ECC18745394CA67D9CD0EFC289E27E84ECl7q2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DFEB76D69D6BE02A45CB5E1DBDDE80B167DCE3DDD6A408A90CD3D2EFA0EAF6771ECD98EC60ED8EAC09213680AlFq3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SekretarLatadmin</dc:creator>
  <cp:keywords/>
  <dc:description/>
  <cp:lastModifiedBy>Бухгалтерия</cp:lastModifiedBy>
  <cp:revision>7</cp:revision>
  <cp:lastPrinted>2020-12-10T12:29:00Z</cp:lastPrinted>
  <dcterms:created xsi:type="dcterms:W3CDTF">2020-12-02T12:50:00Z</dcterms:created>
  <dcterms:modified xsi:type="dcterms:W3CDTF">2022-07-28T13:11:00Z</dcterms:modified>
</cp:coreProperties>
</file>